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6AF0" w:rsidRDefault="00474AC9">
      <w:pPr>
        <w:rPr>
          <w:rFonts w:cs="Arial"/>
        </w:rPr>
      </w:pPr>
      <w:r>
        <w:rPr>
          <w:rFonts w:cs="Arial"/>
        </w:rPr>
        <w:t>Messung1:</w:t>
      </w:r>
    </w:p>
    <w:p w:rsidR="00474AC9" w:rsidRDefault="00474AC9">
      <w:pPr>
        <w:rPr>
          <w:rFonts w:cs="Arial"/>
        </w:rPr>
      </w:pPr>
      <w:r>
        <w:rPr>
          <w:rFonts w:cs="Arial"/>
        </w:rPr>
        <w:t xml:space="preserve">Gemessen </w:t>
      </w:r>
      <w:r w:rsidR="00076FFF">
        <w:rPr>
          <w:rFonts w:cs="Arial"/>
        </w:rPr>
        <w:t>wird</w:t>
      </w:r>
      <w:r w:rsidR="00867FFE">
        <w:rPr>
          <w:rFonts w:cs="Arial"/>
        </w:rPr>
        <w:t xml:space="preserve"> eine Position der Z-Achse</w:t>
      </w:r>
      <w:r>
        <w:rPr>
          <w:rFonts w:cs="Arial"/>
        </w:rPr>
        <w:t xml:space="preserve"> an Turm 1 auf niedriger Höhe. Siehe Abb.1.</w:t>
      </w:r>
    </w:p>
    <w:p w:rsidR="00474AC9" w:rsidRDefault="00474AC9" w:rsidP="00757504">
      <w:pPr>
        <w:keepNext/>
        <w:jc w:val="center"/>
      </w:pPr>
      <w:r>
        <w:rPr>
          <w:noProof/>
          <w:lang w:eastAsia="de-DE"/>
        </w:rPr>
        <w:drawing>
          <wp:inline distT="0" distB="0" distL="0" distR="0" wp14:anchorId="0CA61C56" wp14:editId="5B99CFD4">
            <wp:extent cx="4320000" cy="3038400"/>
            <wp:effectExtent l="0" t="0" r="444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
                    <a:stretch>
                      <a:fillRect/>
                    </a:stretch>
                  </pic:blipFill>
                  <pic:spPr>
                    <a:xfrm>
                      <a:off x="0" y="0"/>
                      <a:ext cx="4320000" cy="3038400"/>
                    </a:xfrm>
                    <a:prstGeom prst="rect">
                      <a:avLst/>
                    </a:prstGeom>
                  </pic:spPr>
                </pic:pic>
              </a:graphicData>
            </a:graphic>
          </wp:inline>
        </w:drawing>
      </w:r>
    </w:p>
    <w:p w:rsidR="00474AC9" w:rsidRDefault="00757504" w:rsidP="00757504">
      <w:pPr>
        <w:pStyle w:val="Beschriftung"/>
        <w:ind w:left="708"/>
        <w:jc w:val="both"/>
      </w:pPr>
      <w:r>
        <w:t xml:space="preserve">        </w:t>
      </w:r>
      <w:r w:rsidR="00474AC9">
        <w:t xml:space="preserve">Abbildung </w:t>
      </w:r>
      <w:fldSimple w:instr=" SEQ Abbildung \* ARABIC ">
        <w:r w:rsidR="00C43F46">
          <w:rPr>
            <w:noProof/>
          </w:rPr>
          <w:t>1</w:t>
        </w:r>
      </w:fldSimple>
      <w:r w:rsidR="00474AC9">
        <w:t>: Messuhr an Turm 1</w:t>
      </w:r>
    </w:p>
    <w:p w:rsidR="00474AC9" w:rsidRDefault="00474AC9" w:rsidP="00474AC9">
      <w:r>
        <w:t>Während der Messung wurden die Wartezeiten zwischen Positionierung und Datenerfassung als zu gering eingeschätzt. Diese Messung wird daher nicht weiter ausgewertet.</w:t>
      </w:r>
    </w:p>
    <w:p w:rsidR="00F41B54" w:rsidRDefault="00F41B54" w:rsidP="00474AC9">
      <w:r>
        <w:t>Es tritt ein interessanter Effekt auf: Während der ersten Messungen ändert sich der Messwert  relativ stark. Nach einigen Messungen wird jedoch ein stabiler Wert erreicht. Siehe Abb.2.</w:t>
      </w:r>
    </w:p>
    <w:p w:rsidR="00F41B54" w:rsidRDefault="00F41B54" w:rsidP="00F41B54">
      <w:pPr>
        <w:keepNext/>
        <w:jc w:val="center"/>
      </w:pPr>
      <w:r>
        <w:rPr>
          <w:noProof/>
          <w:lang w:eastAsia="de-DE"/>
        </w:rPr>
        <w:drawing>
          <wp:inline distT="0" distB="0" distL="0" distR="0" wp14:anchorId="285C6B4A" wp14:editId="7C8CCB5F">
            <wp:extent cx="4320000" cy="2206800"/>
            <wp:effectExtent l="0" t="0" r="4445" b="317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4320000" cy="2206800"/>
                    </a:xfrm>
                    <a:prstGeom prst="rect">
                      <a:avLst/>
                    </a:prstGeom>
                  </pic:spPr>
                </pic:pic>
              </a:graphicData>
            </a:graphic>
          </wp:inline>
        </w:drawing>
      </w:r>
    </w:p>
    <w:p w:rsidR="00F41B54" w:rsidRDefault="00F41B54" w:rsidP="00757504">
      <w:pPr>
        <w:pStyle w:val="Beschriftung"/>
        <w:ind w:left="708" w:firstLine="708"/>
      </w:pPr>
      <w:r>
        <w:t xml:space="preserve">Abbildung </w:t>
      </w:r>
      <w:fldSimple w:instr=" SEQ Abbildung \* ARABIC ">
        <w:r w:rsidR="00C43F46">
          <w:rPr>
            <w:noProof/>
          </w:rPr>
          <w:t>2</w:t>
        </w:r>
      </w:fldSimple>
      <w:r>
        <w:t>: Messung1 Chronologisch</w:t>
      </w:r>
    </w:p>
    <w:p w:rsidR="00313B59" w:rsidRDefault="00F41B54" w:rsidP="00F41B54">
      <w:r>
        <w:t>Der Effekt könnte durch einen Absetzvorgang beim widerholten Anfahren derselben Position erklärbar sein. Da die Abweichung</w:t>
      </w:r>
      <w:r w:rsidR="00666F44">
        <w:t xml:space="preserve"> jedoch unter 0,01mm liegt</w:t>
      </w:r>
      <w:r>
        <w:t xml:space="preserve"> ist keine merkliche Auswirkung auf das Druckverhalten zu erwarten.</w:t>
      </w:r>
    </w:p>
    <w:p w:rsidR="006E417F" w:rsidRDefault="006E417F" w:rsidP="00F41B54">
      <w:r>
        <w:t>Der Effekt tritt bei allen folgenden Messungen auf, wodurch die Messergebnisse nicht normalverteilt sind.</w:t>
      </w:r>
    </w:p>
    <w:p w:rsidR="00F41B54" w:rsidRDefault="00313B59" w:rsidP="00F41B54">
      <w:r>
        <w:br w:type="page"/>
      </w:r>
      <w:r w:rsidR="006E417F">
        <w:lastRenderedPageBreak/>
        <w:t>Messung2:</w:t>
      </w:r>
    </w:p>
    <w:p w:rsidR="00EE70D3" w:rsidRDefault="006E417F" w:rsidP="00F41B54">
      <w:pPr>
        <w:rPr>
          <w:rFonts w:cs="Arial"/>
        </w:rPr>
      </w:pPr>
      <w:r>
        <w:rPr>
          <w:rFonts w:cs="Arial"/>
        </w:rPr>
        <w:t xml:space="preserve">Gemessen </w:t>
      </w:r>
      <w:r w:rsidR="00076FFF">
        <w:rPr>
          <w:rFonts w:cs="Arial"/>
        </w:rPr>
        <w:t>wird</w:t>
      </w:r>
      <w:r>
        <w:rPr>
          <w:rFonts w:cs="Arial"/>
        </w:rPr>
        <w:t xml:space="preserve"> erneut</w:t>
      </w:r>
      <w:r w:rsidR="00867FFE">
        <w:rPr>
          <w:rFonts w:cs="Arial"/>
        </w:rPr>
        <w:t xml:space="preserve"> eine Position der Z-Achse</w:t>
      </w:r>
      <w:r>
        <w:rPr>
          <w:rFonts w:cs="Arial"/>
        </w:rPr>
        <w:t xml:space="preserve"> an Turm 1 auf niedriger Höhe.</w:t>
      </w:r>
    </w:p>
    <w:p w:rsidR="00EE70D3" w:rsidRDefault="00EE70D3" w:rsidP="00F41B54">
      <w:pPr>
        <w:rPr>
          <w:rFonts w:cs="Arial"/>
        </w:rPr>
      </w:pPr>
      <w:r>
        <w:rPr>
          <w:rFonts w:cs="Arial"/>
        </w:rPr>
        <w:t>Zur Auswertung wird eine Excel-Vorlage der Webseite Sixsigmablackbelt.de verwendet.</w:t>
      </w:r>
    </w:p>
    <w:p w:rsidR="00EE70D3" w:rsidRDefault="00EE70D3" w:rsidP="00F41B54">
      <w:pPr>
        <w:rPr>
          <w:rFonts w:cs="Arial"/>
        </w:rPr>
      </w:pPr>
      <w:r>
        <w:rPr>
          <w:rFonts w:cs="Arial"/>
        </w:rPr>
        <w:t>Der Sollwert ist 0mm, da dieselbe Position wieder erreicht werden soll. Oberer und unterer Grenzwert werden mit 0,05mm und -0,05mm gewählt.</w:t>
      </w:r>
    </w:p>
    <w:tbl>
      <w:tblPr>
        <w:tblW w:w="0" w:type="auto"/>
        <w:jc w:val="center"/>
        <w:tblCellMar>
          <w:left w:w="70" w:type="dxa"/>
          <w:right w:w="70" w:type="dxa"/>
        </w:tblCellMar>
        <w:tblLook w:val="04A0" w:firstRow="1" w:lastRow="0" w:firstColumn="1" w:lastColumn="0" w:noHBand="0" w:noVBand="1"/>
      </w:tblPr>
      <w:tblGrid>
        <w:gridCol w:w="2540"/>
        <w:gridCol w:w="1530"/>
        <w:gridCol w:w="3510"/>
      </w:tblGrid>
      <w:tr w:rsidR="00EE70D3" w:rsidRPr="00EE70D3" w:rsidTr="00EE70D3">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Messung2</w:t>
            </w:r>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keine</w:t>
            </w:r>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keine</w:t>
            </w:r>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Hasenfus</w:t>
            </w:r>
            <w:proofErr w:type="spellEnd"/>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Sylvac</w:t>
            </w:r>
            <w:proofErr w:type="spellEnd"/>
            <w:r w:rsidRPr="00EE70D3">
              <w:rPr>
                <w:rFonts w:ascii="Calibri" w:eastAsia="Times New Roman" w:hAnsi="Calibri" w:cs="Times New Roman"/>
                <w:b/>
                <w:bCs/>
                <w:sz w:val="28"/>
                <w:szCs w:val="28"/>
                <w:lang w:eastAsia="de-DE"/>
              </w:rPr>
              <w:t xml:space="preserve"> </w:t>
            </w:r>
            <w:proofErr w:type="spellStart"/>
            <w:r w:rsidRPr="00EE70D3">
              <w:rPr>
                <w:rFonts w:ascii="Calibri" w:eastAsia="Times New Roman" w:hAnsi="Calibri" w:cs="Times New Roman"/>
                <w:b/>
                <w:bCs/>
                <w:sz w:val="28"/>
                <w:szCs w:val="28"/>
                <w:lang w:eastAsia="de-DE"/>
              </w:rPr>
              <w:t>S_Dial</w:t>
            </w:r>
            <w:proofErr w:type="spellEnd"/>
            <w:r w:rsidRPr="00EE70D3">
              <w:rPr>
                <w:rFonts w:ascii="Calibri" w:eastAsia="Times New Roman" w:hAnsi="Calibri" w:cs="Times New Roman"/>
                <w:b/>
                <w:bCs/>
                <w:sz w:val="28"/>
                <w:szCs w:val="28"/>
                <w:lang w:eastAsia="de-DE"/>
              </w:rPr>
              <w:t xml:space="preserve"> </w:t>
            </w:r>
            <w:proofErr w:type="spellStart"/>
            <w:r w:rsidRPr="00EE70D3">
              <w:rPr>
                <w:rFonts w:ascii="Calibri" w:eastAsia="Times New Roman" w:hAnsi="Calibri" w:cs="Times New Roman"/>
                <w:b/>
                <w:bCs/>
                <w:sz w:val="28"/>
                <w:szCs w:val="28"/>
                <w:lang w:eastAsia="de-DE"/>
              </w:rPr>
              <w:t>nano</w:t>
            </w:r>
            <w:proofErr w:type="spellEnd"/>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0" w:name="RANGE!R12"/>
            <w:r w:rsidRPr="00EE70D3">
              <w:rPr>
                <w:rFonts w:ascii="Calibri" w:eastAsia="Times New Roman" w:hAnsi="Calibri" w:cs="Times New Roman"/>
                <w:b/>
                <w:bCs/>
                <w:sz w:val="28"/>
                <w:szCs w:val="28"/>
                <w:lang w:eastAsia="de-DE"/>
              </w:rPr>
              <w:t>17.04.2019</w:t>
            </w:r>
            <w:bookmarkEnd w:id="0"/>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1" w:name="RANGE!R13"/>
            <w:r w:rsidRPr="00EE70D3">
              <w:rPr>
                <w:rFonts w:ascii="Calibri" w:eastAsia="Times New Roman" w:hAnsi="Calibri" w:cs="Times New Roman"/>
                <w:b/>
                <w:bCs/>
                <w:sz w:val="28"/>
                <w:szCs w:val="28"/>
                <w:lang w:eastAsia="de-DE"/>
              </w:rPr>
              <w:t>Position</w:t>
            </w:r>
            <w:bookmarkEnd w:id="1"/>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right"/>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2" w:name="RANGE!R14"/>
            <w:r w:rsidRPr="00EE70D3">
              <w:rPr>
                <w:rFonts w:ascii="Calibri" w:eastAsia="Times New Roman" w:hAnsi="Calibri" w:cs="Times New Roman"/>
                <w:b/>
                <w:bCs/>
                <w:sz w:val="28"/>
                <w:szCs w:val="28"/>
                <w:lang w:eastAsia="de-DE"/>
              </w:rPr>
              <w:t>mm</w:t>
            </w:r>
            <w:bookmarkEnd w:id="2"/>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Sollwert </w:t>
            </w:r>
            <w:r w:rsidRPr="00EE70D3">
              <w:rPr>
                <w:rFonts w:ascii="Symbol" w:eastAsia="Times New Roman" w:hAnsi="Symbol" w:cs="Times New Roman"/>
                <w:b/>
                <w:bCs/>
                <w:sz w:val="28"/>
                <w:szCs w:val="28"/>
                <w:lang w:eastAsia="de-DE"/>
              </w:rPr>
              <w:t></w:t>
            </w:r>
            <w:r w:rsidRPr="00EE70D3">
              <w:rPr>
                <w:rFonts w:eastAsia="Times New Roman" w:cs="Arial"/>
                <w:b/>
                <w:bCs/>
                <w:sz w:val="28"/>
                <w:szCs w:val="28"/>
                <w:vertAlign w:val="subscript"/>
                <w:lang w:eastAsia="de-DE"/>
              </w:rPr>
              <w:t>soll</w:t>
            </w:r>
            <w:r w:rsidRPr="00EE70D3">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3" w:name="RANGE!S15"/>
            <w:r w:rsidRPr="00EE70D3">
              <w:rPr>
                <w:rFonts w:ascii="Calibri" w:eastAsia="Times New Roman" w:hAnsi="Calibri" w:cs="Times New Roman"/>
                <w:b/>
                <w:bCs/>
                <w:sz w:val="28"/>
                <w:szCs w:val="28"/>
                <w:lang w:eastAsia="de-DE"/>
              </w:rPr>
              <w:t xml:space="preserve">0,0000 </w:t>
            </w:r>
            <w:bookmarkEnd w:id="3"/>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4" w:name="RANGE!S16"/>
            <w:r w:rsidRPr="00EE70D3">
              <w:rPr>
                <w:rFonts w:ascii="Calibri" w:eastAsia="Times New Roman" w:hAnsi="Calibri" w:cs="Times New Roman"/>
                <w:b/>
                <w:bCs/>
                <w:sz w:val="28"/>
                <w:szCs w:val="28"/>
                <w:lang w:eastAsia="de-DE"/>
              </w:rPr>
              <w:t xml:space="preserve">-0,0500 </w:t>
            </w:r>
            <w:bookmarkEnd w:id="4"/>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5" w:name="RANGE!S17"/>
            <w:r w:rsidRPr="00EE70D3">
              <w:rPr>
                <w:rFonts w:ascii="Calibri" w:eastAsia="Times New Roman" w:hAnsi="Calibri" w:cs="Times New Roman"/>
                <w:b/>
                <w:bCs/>
                <w:sz w:val="28"/>
                <w:szCs w:val="28"/>
                <w:lang w:eastAsia="de-DE"/>
              </w:rPr>
              <w:t xml:space="preserve">0,0500 </w:t>
            </w:r>
            <w:bookmarkEnd w:id="5"/>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bookmarkStart w:id="6" w:name="RANGE!S18"/>
            <w:r w:rsidRPr="00EE70D3">
              <w:rPr>
                <w:rFonts w:ascii="Calibri" w:eastAsia="Times New Roman" w:hAnsi="Calibri" w:cs="Times New Roman"/>
                <w:b/>
                <w:bCs/>
                <w:sz w:val="28"/>
                <w:szCs w:val="28"/>
                <w:lang w:eastAsia="de-DE"/>
              </w:rPr>
              <w:t xml:space="preserve">20 </w:t>
            </w:r>
            <w:bookmarkEnd w:id="6"/>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pk</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pk</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Prozess nicht fähig</w:t>
            </w:r>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pk</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pk</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Prozess bedingt fähig</w:t>
            </w:r>
          </w:p>
        </w:tc>
      </w:tr>
      <w:tr w:rsidR="00EE70D3" w:rsidRPr="00EE70D3" w:rsidTr="00EE70D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pk</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pk</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Prozess fähig</w:t>
            </w:r>
          </w:p>
        </w:tc>
      </w:tr>
      <w:tr w:rsidR="00EE70D3" w:rsidRPr="00EE70D3" w:rsidTr="00EE70D3">
        <w:trPr>
          <w:trHeight w:hRule="exact" w:val="340"/>
          <w:jc w:val="center"/>
        </w:trPr>
        <w:tc>
          <w:tcPr>
            <w:tcW w:w="254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250</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Mittelwert </w:t>
            </w:r>
            <w:r w:rsidRPr="00EE70D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0,0048</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Standardabweich</w:t>
            </w:r>
            <w:proofErr w:type="spellEnd"/>
            <w:r w:rsidRPr="00EE70D3">
              <w:rPr>
                <w:rFonts w:ascii="Calibri" w:eastAsia="Times New Roman" w:hAnsi="Calibri" w:cs="Times New Roman"/>
                <w:b/>
                <w:bCs/>
                <w:sz w:val="28"/>
                <w:szCs w:val="28"/>
                <w:lang w:eastAsia="de-DE"/>
              </w:rPr>
              <w:t xml:space="preserve">. </w:t>
            </w:r>
            <w:r w:rsidRPr="00EE70D3">
              <w:rPr>
                <w:rFonts w:ascii="Symbol" w:eastAsia="Times New Roman" w:hAnsi="Symbol" w:cs="Times New Roman"/>
                <w:b/>
                <w:bCs/>
                <w:sz w:val="28"/>
                <w:szCs w:val="28"/>
                <w:lang w:eastAsia="de-DE"/>
              </w:rPr>
              <w:t></w:t>
            </w:r>
            <w:r w:rsidRPr="00EE70D3">
              <w:rPr>
                <w:rFonts w:ascii="Symbol" w:eastAsia="Times New Roman" w:hAnsi="Symbol" w:cs="Times New Roman"/>
                <w:b/>
                <w:bCs/>
                <w:sz w:val="28"/>
                <w:szCs w:val="28"/>
                <w:lang w:eastAsia="de-DE"/>
              </w:rPr>
              <w:t></w:t>
            </w:r>
            <w:r w:rsidRPr="00EE70D3">
              <w:rPr>
                <w:rFonts w:ascii="Symbol" w:eastAsia="Times New Roman" w:hAnsi="Symbol" w:cs="Times New Roman"/>
                <w:b/>
                <w:bCs/>
                <w:sz w:val="28"/>
                <w:szCs w:val="28"/>
                <w:lang w:eastAsia="de-DE"/>
              </w:rPr>
              <w:t></w:t>
            </w:r>
            <w:r w:rsidRPr="00EE70D3">
              <w:rPr>
                <w:rFonts w:eastAsia="Times New Roman" w:cs="Arial"/>
                <w:b/>
                <w:bCs/>
                <w:sz w:val="28"/>
                <w:szCs w:val="28"/>
                <w:lang w:eastAsia="de-DE"/>
              </w:rPr>
              <w:t xml:space="preserve">s </w:t>
            </w:r>
            <w:r w:rsidRPr="00EE70D3">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0,0003</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 xml:space="preserve">Die Werte sind </w:t>
            </w:r>
          </w:p>
        </w:tc>
        <w:tc>
          <w:tcPr>
            <w:tcW w:w="3510" w:type="dxa"/>
            <w:tcBorders>
              <w:top w:val="nil"/>
              <w:left w:val="nil"/>
              <w:bottom w:val="single" w:sz="4" w:space="0" w:color="auto"/>
              <w:right w:val="single" w:sz="4" w:space="0" w:color="auto"/>
            </w:tcBorders>
            <w:shd w:val="clear" w:color="000000" w:fill="92D050"/>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#ZAHL!</w:t>
            </w:r>
          </w:p>
        </w:tc>
      </w:tr>
      <w:tr w:rsidR="00EE70D3" w:rsidRPr="00EE70D3" w:rsidTr="00EE70D3">
        <w:trPr>
          <w:trHeight w:hRule="exact" w:val="340"/>
          <w:jc w:val="center"/>
        </w:trPr>
        <w:tc>
          <w:tcPr>
            <w:tcW w:w="2540" w:type="dxa"/>
            <w:tcBorders>
              <w:top w:val="nil"/>
              <w:left w:val="nil"/>
              <w:bottom w:val="nil"/>
              <w:right w:val="nil"/>
            </w:tcBorders>
            <w:shd w:val="clear" w:color="auto" w:fill="auto"/>
            <w:noWrap/>
            <w:vAlign w:val="bottom"/>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EE70D3" w:rsidRPr="00EE70D3" w:rsidRDefault="00EE70D3" w:rsidP="00EE70D3">
            <w:pPr>
              <w:spacing w:after="0" w:line="240" w:lineRule="auto"/>
              <w:rPr>
                <w:rFonts w:ascii="Calibri" w:eastAsia="Times New Roman" w:hAnsi="Calibri" w:cs="Times New Roman"/>
                <w:color w:val="000000"/>
                <w:sz w:val="28"/>
                <w:szCs w:val="28"/>
                <w:lang w:eastAsia="de-DE"/>
              </w:rPr>
            </w:pPr>
          </w:p>
        </w:tc>
      </w:tr>
      <w:tr w:rsidR="00EE70D3" w:rsidRPr="00EE70D3" w:rsidTr="00EE70D3">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 xml:space="preserve">Fähigkeits- </w:t>
            </w:r>
            <w:proofErr w:type="spellStart"/>
            <w:r w:rsidRPr="00EE70D3">
              <w:rPr>
                <w:rFonts w:ascii="Calibri" w:eastAsia="Times New Roman" w:hAnsi="Calibri" w:cs="Times New Roman"/>
                <w:b/>
                <w:bCs/>
                <w:color w:val="000000"/>
                <w:sz w:val="28"/>
                <w:szCs w:val="28"/>
                <w:lang w:eastAsia="de-DE"/>
              </w:rPr>
              <w:t>kennwerte</w:t>
            </w:r>
            <w:proofErr w:type="spellEnd"/>
            <w:r w:rsidRPr="00EE70D3">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pu</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pu</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52,68</w:t>
            </w:r>
          </w:p>
        </w:tc>
      </w:tr>
      <w:tr w:rsidR="00EE70D3" w:rsidRPr="00EE70D3" w:rsidTr="00EE70D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EE70D3" w:rsidRPr="00EE70D3" w:rsidRDefault="00EE70D3" w:rsidP="00EE70D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po</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po</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43,43</w:t>
            </w:r>
          </w:p>
        </w:tc>
      </w:tr>
      <w:tr w:rsidR="00EE70D3" w:rsidRPr="00EE70D3" w:rsidTr="00EE70D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EE70D3" w:rsidRPr="00EE70D3" w:rsidRDefault="00EE70D3" w:rsidP="00EE70D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w:t>
            </w:r>
            <w:proofErr w:type="spellEnd"/>
            <w:r w:rsidRPr="00EE70D3">
              <w:rPr>
                <w:rFonts w:eastAsia="Times New Roman" w:cs="Arial"/>
                <w:b/>
                <w:bCs/>
                <w:sz w:val="24"/>
                <w:szCs w:val="24"/>
                <w:lang w:eastAsia="de-DE"/>
              </w:rPr>
              <w:t xml:space="preserve"> (P</w:t>
            </w:r>
            <w:r w:rsidRPr="00EE70D3">
              <w:rPr>
                <w:rFonts w:eastAsia="Times New Roman" w:cs="Arial"/>
                <w:b/>
                <w:bCs/>
                <w:sz w:val="28"/>
                <w:szCs w:val="28"/>
                <w:vertAlign w:val="subscript"/>
                <w:lang w:eastAsia="de-DE"/>
              </w:rPr>
              <w:t>p</w:t>
            </w:r>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48,05</w:t>
            </w:r>
          </w:p>
        </w:tc>
      </w:tr>
      <w:tr w:rsidR="00EE70D3" w:rsidRPr="00EE70D3" w:rsidTr="00EE70D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EE70D3" w:rsidRPr="00EE70D3" w:rsidRDefault="00EE70D3" w:rsidP="00EE70D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proofErr w:type="spellStart"/>
            <w:r w:rsidRPr="00EE70D3">
              <w:rPr>
                <w:rFonts w:ascii="Calibri" w:eastAsia="Times New Roman" w:hAnsi="Calibri" w:cs="Times New Roman"/>
                <w:b/>
                <w:bCs/>
                <w:sz w:val="28"/>
                <w:szCs w:val="28"/>
                <w:lang w:eastAsia="de-DE"/>
              </w:rPr>
              <w:t>C</w:t>
            </w:r>
            <w:r w:rsidRPr="00EE70D3">
              <w:rPr>
                <w:rFonts w:eastAsia="Times New Roman" w:cs="Arial"/>
                <w:b/>
                <w:bCs/>
                <w:sz w:val="28"/>
                <w:szCs w:val="28"/>
                <w:vertAlign w:val="subscript"/>
                <w:lang w:eastAsia="de-DE"/>
              </w:rPr>
              <w:t>pk</w:t>
            </w:r>
            <w:proofErr w:type="spellEnd"/>
            <w:r w:rsidRPr="00EE70D3">
              <w:rPr>
                <w:rFonts w:eastAsia="Times New Roman" w:cs="Arial"/>
                <w:b/>
                <w:bCs/>
                <w:sz w:val="24"/>
                <w:szCs w:val="24"/>
                <w:lang w:eastAsia="de-DE"/>
              </w:rPr>
              <w:t xml:space="preserve"> (</w:t>
            </w:r>
            <w:proofErr w:type="spellStart"/>
            <w:r w:rsidRPr="00EE70D3">
              <w:rPr>
                <w:rFonts w:eastAsia="Times New Roman" w:cs="Arial"/>
                <w:b/>
                <w:bCs/>
                <w:sz w:val="24"/>
                <w:szCs w:val="24"/>
                <w:lang w:eastAsia="de-DE"/>
              </w:rPr>
              <w:t>P</w:t>
            </w:r>
            <w:r w:rsidRPr="00EE70D3">
              <w:rPr>
                <w:rFonts w:eastAsia="Times New Roman" w:cs="Arial"/>
                <w:b/>
                <w:bCs/>
                <w:sz w:val="28"/>
                <w:szCs w:val="28"/>
                <w:vertAlign w:val="subscript"/>
                <w:lang w:eastAsia="de-DE"/>
              </w:rPr>
              <w:t>pk</w:t>
            </w:r>
            <w:proofErr w:type="spellEnd"/>
            <w:r w:rsidRPr="00EE70D3">
              <w:rPr>
                <w:rFonts w:eastAsia="Times New Roman" w:cs="Arial"/>
                <w:b/>
                <w:bCs/>
                <w:sz w:val="28"/>
                <w:szCs w:val="28"/>
                <w:lang w:eastAsia="de-DE"/>
              </w:rPr>
              <w:t>)</w:t>
            </w:r>
            <w:r w:rsidRPr="00EE70D3">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43,43</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 xml:space="preserve">Bewertung </w:t>
            </w:r>
            <w:proofErr w:type="spellStart"/>
            <w:r w:rsidRPr="00EE70D3">
              <w:rPr>
                <w:rFonts w:ascii="Calibri" w:eastAsia="Times New Roman" w:hAnsi="Calibri" w:cs="Times New Roman"/>
                <w:b/>
                <w:bCs/>
                <w:color w:val="000000"/>
                <w:sz w:val="28"/>
                <w:szCs w:val="28"/>
                <w:lang w:eastAsia="de-DE"/>
              </w:rPr>
              <w:t>Cpk</w:t>
            </w:r>
            <w:proofErr w:type="spellEnd"/>
            <w:r w:rsidRPr="00EE70D3">
              <w:rPr>
                <w:rFonts w:ascii="Calibri" w:eastAsia="Times New Roman" w:hAnsi="Calibri" w:cs="Times New Roman"/>
                <w:b/>
                <w:bCs/>
                <w:color w:val="000000"/>
                <w:sz w:val="28"/>
                <w:szCs w:val="28"/>
                <w:lang w:eastAsia="de-DE"/>
              </w:rPr>
              <w:t xml:space="preserve"> (</w:t>
            </w:r>
            <w:proofErr w:type="spellStart"/>
            <w:r w:rsidRPr="00EE70D3">
              <w:rPr>
                <w:rFonts w:ascii="Calibri" w:eastAsia="Times New Roman" w:hAnsi="Calibri" w:cs="Times New Roman"/>
                <w:b/>
                <w:bCs/>
                <w:color w:val="000000"/>
                <w:sz w:val="28"/>
                <w:szCs w:val="28"/>
                <w:lang w:eastAsia="de-DE"/>
              </w:rPr>
              <w:t>Ppk</w:t>
            </w:r>
            <w:proofErr w:type="spellEnd"/>
            <w:r w:rsidRPr="00EE70D3">
              <w:rPr>
                <w:rFonts w:ascii="Calibri" w:eastAsia="Times New Roman" w:hAnsi="Calibri" w:cs="Times New Roman"/>
                <w:b/>
                <w:bCs/>
                <w:color w:val="000000"/>
                <w:sz w:val="28"/>
                <w:szCs w:val="28"/>
                <w:lang w:eastAsia="de-DE"/>
              </w:rPr>
              <w:t>) =&gt;</w:t>
            </w:r>
          </w:p>
        </w:tc>
        <w:tc>
          <w:tcPr>
            <w:tcW w:w="3510" w:type="dxa"/>
            <w:tcBorders>
              <w:top w:val="single" w:sz="4" w:space="0" w:color="auto"/>
              <w:left w:val="nil"/>
              <w:bottom w:val="single" w:sz="4" w:space="0" w:color="auto"/>
              <w:right w:val="single" w:sz="4" w:space="0" w:color="auto"/>
            </w:tcBorders>
            <w:shd w:val="clear" w:color="000000" w:fill="00B050"/>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Prozess fähig</w:t>
            </w:r>
          </w:p>
        </w:tc>
      </w:tr>
      <w:tr w:rsidR="00EE70D3" w:rsidRPr="00EE70D3" w:rsidTr="00EE70D3">
        <w:trPr>
          <w:trHeight w:hRule="exact" w:val="340"/>
          <w:jc w:val="center"/>
        </w:trPr>
        <w:tc>
          <w:tcPr>
            <w:tcW w:w="254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EE70D3" w:rsidRPr="00EE70D3" w:rsidRDefault="00EE70D3" w:rsidP="00EE70D3">
            <w:pPr>
              <w:spacing w:after="0" w:line="240" w:lineRule="auto"/>
              <w:rPr>
                <w:rFonts w:ascii="Calibri" w:eastAsia="Times New Roman" w:hAnsi="Calibri" w:cs="Times New Roman"/>
                <w:color w:val="000000"/>
                <w:lang w:eastAsia="de-DE"/>
              </w:rPr>
            </w:pP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Median </w:t>
            </w:r>
            <w:r w:rsidRPr="00EE70D3">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0,0049</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sz w:val="28"/>
                <w:szCs w:val="28"/>
                <w:lang w:eastAsia="de-DE"/>
              </w:rPr>
            </w:pPr>
            <w:r w:rsidRPr="00EE70D3">
              <w:rPr>
                <w:rFonts w:ascii="Calibri" w:eastAsia="Times New Roman" w:hAnsi="Calibri" w:cs="Times New Roman"/>
                <w:b/>
                <w:bCs/>
                <w:sz w:val="28"/>
                <w:szCs w:val="28"/>
                <w:lang w:eastAsia="de-DE"/>
              </w:rPr>
              <w:t xml:space="preserve">Spannweite </w:t>
            </w:r>
            <w:r w:rsidRPr="00EE70D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0,0030</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0,0026</w:t>
            </w:r>
          </w:p>
        </w:tc>
      </w:tr>
      <w:tr w:rsidR="00EE70D3" w:rsidRPr="00EE70D3" w:rsidTr="00EE70D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EE70D3" w:rsidRPr="00EE70D3" w:rsidRDefault="00EE70D3" w:rsidP="00EE70D3">
            <w:pPr>
              <w:spacing w:after="0" w:line="240" w:lineRule="auto"/>
              <w:jc w:val="center"/>
              <w:rPr>
                <w:rFonts w:ascii="Calibri" w:eastAsia="Times New Roman" w:hAnsi="Calibri" w:cs="Times New Roman"/>
                <w:b/>
                <w:bCs/>
                <w:color w:val="000000"/>
                <w:sz w:val="28"/>
                <w:szCs w:val="28"/>
                <w:lang w:eastAsia="de-DE"/>
              </w:rPr>
            </w:pPr>
            <w:r w:rsidRPr="00EE70D3">
              <w:rPr>
                <w:rFonts w:ascii="Calibri" w:eastAsia="Times New Roman" w:hAnsi="Calibri" w:cs="Times New Roman"/>
                <w:b/>
                <w:bCs/>
                <w:color w:val="000000"/>
                <w:sz w:val="28"/>
                <w:szCs w:val="28"/>
                <w:lang w:eastAsia="de-DE"/>
              </w:rPr>
              <w:t>0,0056</w:t>
            </w:r>
          </w:p>
        </w:tc>
      </w:tr>
    </w:tbl>
    <w:p w:rsidR="00EE70D3" w:rsidRDefault="00EE70D3" w:rsidP="00F41B54">
      <w:pPr>
        <w:rPr>
          <w:rFonts w:cs="Arial"/>
        </w:rPr>
      </w:pPr>
    </w:p>
    <w:p w:rsidR="00EE70D3" w:rsidRDefault="00EE70D3">
      <w:pPr>
        <w:rPr>
          <w:rFonts w:cs="Arial"/>
        </w:rPr>
      </w:pPr>
      <w:r>
        <w:rPr>
          <w:rFonts w:cs="Arial"/>
        </w:rPr>
        <w:br w:type="page"/>
      </w:r>
    </w:p>
    <w:p w:rsidR="00EE70D3" w:rsidRDefault="00EE70D3" w:rsidP="00F41B54">
      <w:pPr>
        <w:rPr>
          <w:rFonts w:cs="Arial"/>
        </w:rPr>
      </w:pPr>
      <w:r>
        <w:rPr>
          <w:rFonts w:cs="Arial"/>
        </w:rPr>
        <w:lastRenderedPageBreak/>
        <w:t>Messung3:</w:t>
      </w:r>
    </w:p>
    <w:p w:rsidR="00EE70D3" w:rsidRDefault="00EE70D3" w:rsidP="00F41B54">
      <w:pPr>
        <w:rPr>
          <w:rFonts w:cs="Arial"/>
        </w:rPr>
      </w:pPr>
      <w:r>
        <w:rPr>
          <w:rFonts w:cs="Arial"/>
        </w:rPr>
        <w:t xml:space="preserve">Gemessen </w:t>
      </w:r>
      <w:r w:rsidR="00076FFF">
        <w:rPr>
          <w:rFonts w:cs="Arial"/>
        </w:rPr>
        <w:t>wird</w:t>
      </w:r>
      <w:r w:rsidR="00867FFE">
        <w:rPr>
          <w:rFonts w:cs="Arial"/>
        </w:rPr>
        <w:t xml:space="preserve"> eine Position der Z-Achse</w:t>
      </w:r>
      <w:r>
        <w:rPr>
          <w:rFonts w:cs="Arial"/>
        </w:rPr>
        <w:t xml:space="preserve"> an Turm 2 auf niedriger Höhe.</w:t>
      </w: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867FFE" w:rsidRPr="00867FFE" w:rsidTr="00867FFE">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Messung3</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keine</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keine</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Hasenfus</w:t>
            </w:r>
            <w:proofErr w:type="spellEnd"/>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Sylvac</w:t>
            </w:r>
            <w:proofErr w:type="spellEnd"/>
            <w:r w:rsidRPr="00867FFE">
              <w:rPr>
                <w:rFonts w:ascii="Calibri" w:eastAsia="Times New Roman" w:hAnsi="Calibri" w:cs="Times New Roman"/>
                <w:b/>
                <w:bCs/>
                <w:sz w:val="28"/>
                <w:szCs w:val="28"/>
                <w:lang w:eastAsia="de-DE"/>
              </w:rPr>
              <w:t xml:space="preserve"> </w:t>
            </w:r>
            <w:proofErr w:type="spellStart"/>
            <w:r w:rsidRPr="00867FFE">
              <w:rPr>
                <w:rFonts w:ascii="Calibri" w:eastAsia="Times New Roman" w:hAnsi="Calibri" w:cs="Times New Roman"/>
                <w:b/>
                <w:bCs/>
                <w:sz w:val="28"/>
                <w:szCs w:val="28"/>
                <w:lang w:eastAsia="de-DE"/>
              </w:rPr>
              <w:t>S_Dial</w:t>
            </w:r>
            <w:proofErr w:type="spellEnd"/>
            <w:r w:rsidRPr="00867FFE">
              <w:rPr>
                <w:rFonts w:ascii="Calibri" w:eastAsia="Times New Roman" w:hAnsi="Calibri" w:cs="Times New Roman"/>
                <w:b/>
                <w:bCs/>
                <w:sz w:val="28"/>
                <w:szCs w:val="28"/>
                <w:lang w:eastAsia="de-DE"/>
              </w:rPr>
              <w:t xml:space="preserve"> </w:t>
            </w:r>
            <w:proofErr w:type="spellStart"/>
            <w:r w:rsidRPr="00867FFE">
              <w:rPr>
                <w:rFonts w:ascii="Calibri" w:eastAsia="Times New Roman" w:hAnsi="Calibri" w:cs="Times New Roman"/>
                <w:b/>
                <w:bCs/>
                <w:sz w:val="28"/>
                <w:szCs w:val="28"/>
                <w:lang w:eastAsia="de-DE"/>
              </w:rPr>
              <w:t>nano</w:t>
            </w:r>
            <w:proofErr w:type="spellEnd"/>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17.04.2019</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Position</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mm</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Sollwert </w:t>
            </w:r>
            <w:r w:rsidRPr="00867FFE">
              <w:rPr>
                <w:rFonts w:ascii="Symbol" w:eastAsia="Times New Roman" w:hAnsi="Symbol" w:cs="Times New Roman"/>
                <w:b/>
                <w:bCs/>
                <w:sz w:val="28"/>
                <w:szCs w:val="28"/>
                <w:lang w:eastAsia="de-DE"/>
              </w:rPr>
              <w:t></w:t>
            </w:r>
            <w:r w:rsidRPr="00867FFE">
              <w:rPr>
                <w:rFonts w:eastAsia="Times New Roman" w:cs="Arial"/>
                <w:b/>
                <w:bCs/>
                <w:sz w:val="28"/>
                <w:szCs w:val="28"/>
                <w:vertAlign w:val="subscript"/>
                <w:lang w:eastAsia="de-DE"/>
              </w:rPr>
              <w:t>soll</w:t>
            </w:r>
            <w:r w:rsidRPr="00867FFE">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0,0000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-0,0500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0,0500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20 </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nicht fähig</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bedingt fähig</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fähig</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250</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Mittelwert </w:t>
            </w:r>
            <w:r w:rsidRPr="00867FFE">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-0,0069</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Standardabweich</w:t>
            </w:r>
            <w:proofErr w:type="spellEnd"/>
            <w:r w:rsidRPr="00867FFE">
              <w:rPr>
                <w:rFonts w:ascii="Calibri" w:eastAsia="Times New Roman" w:hAnsi="Calibri" w:cs="Times New Roman"/>
                <w:b/>
                <w:bCs/>
                <w:sz w:val="28"/>
                <w:szCs w:val="28"/>
                <w:lang w:eastAsia="de-DE"/>
              </w:rPr>
              <w:t xml:space="preserve">. </w:t>
            </w:r>
            <w:r w:rsidRPr="00867FFE">
              <w:rPr>
                <w:rFonts w:ascii="Symbol" w:eastAsia="Times New Roman" w:hAnsi="Symbol" w:cs="Times New Roman"/>
                <w:b/>
                <w:bCs/>
                <w:sz w:val="28"/>
                <w:szCs w:val="28"/>
                <w:lang w:eastAsia="de-DE"/>
              </w:rPr>
              <w:t></w:t>
            </w:r>
            <w:r w:rsidRPr="00867FFE">
              <w:rPr>
                <w:rFonts w:ascii="Symbol" w:eastAsia="Times New Roman" w:hAnsi="Symbol" w:cs="Times New Roman"/>
                <w:b/>
                <w:bCs/>
                <w:sz w:val="28"/>
                <w:szCs w:val="28"/>
                <w:lang w:eastAsia="de-DE"/>
              </w:rPr>
              <w:t></w:t>
            </w:r>
            <w:r w:rsidRPr="00867FFE">
              <w:rPr>
                <w:rFonts w:ascii="Symbol" w:eastAsia="Times New Roman" w:hAnsi="Symbol" w:cs="Times New Roman"/>
                <w:b/>
                <w:bCs/>
                <w:sz w:val="28"/>
                <w:szCs w:val="28"/>
                <w:lang w:eastAsia="de-DE"/>
              </w:rPr>
              <w:t></w:t>
            </w:r>
            <w:r w:rsidRPr="00867FFE">
              <w:rPr>
                <w:rFonts w:eastAsia="Times New Roman" w:cs="Arial"/>
                <w:b/>
                <w:bCs/>
                <w:sz w:val="28"/>
                <w:szCs w:val="28"/>
                <w:lang w:eastAsia="de-DE"/>
              </w:rPr>
              <w:t xml:space="preserve">s </w:t>
            </w:r>
            <w:r w:rsidRPr="00867FFE">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0,0018</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Die Werte sind </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nicht normalverteilt</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sz w:val="28"/>
                <w:szCs w:val="28"/>
                <w:lang w:eastAsia="de-DE"/>
              </w:rPr>
            </w:pPr>
          </w:p>
        </w:tc>
      </w:tr>
      <w:tr w:rsidR="00867FFE" w:rsidRPr="00867FFE" w:rsidTr="00867FFE">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Fähigkeits- </w:t>
            </w:r>
            <w:proofErr w:type="spellStart"/>
            <w:r w:rsidRPr="00867FFE">
              <w:rPr>
                <w:rFonts w:ascii="Calibri" w:eastAsia="Times New Roman" w:hAnsi="Calibri" w:cs="Times New Roman"/>
                <w:b/>
                <w:bCs/>
                <w:color w:val="000000"/>
                <w:sz w:val="28"/>
                <w:szCs w:val="28"/>
                <w:lang w:eastAsia="de-DE"/>
              </w:rPr>
              <w:t>kennwerte</w:t>
            </w:r>
            <w:proofErr w:type="spellEnd"/>
            <w:r w:rsidRPr="00867FFE">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pu</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pu</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7,92</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po</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po</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10,45</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w:t>
            </w:r>
            <w:proofErr w:type="spellEnd"/>
            <w:r w:rsidRPr="00867FFE">
              <w:rPr>
                <w:rFonts w:eastAsia="Times New Roman" w:cs="Arial"/>
                <w:b/>
                <w:bCs/>
                <w:sz w:val="24"/>
                <w:szCs w:val="24"/>
                <w:lang w:eastAsia="de-DE"/>
              </w:rPr>
              <w:t xml:space="preserve"> (P</w:t>
            </w:r>
            <w:r w:rsidRPr="00867FFE">
              <w:rPr>
                <w:rFonts w:eastAsia="Times New Roman" w:cs="Arial"/>
                <w:b/>
                <w:bCs/>
                <w:sz w:val="28"/>
                <w:szCs w:val="28"/>
                <w:vertAlign w:val="subscript"/>
                <w:lang w:eastAsia="de-DE"/>
              </w:rPr>
              <w:t>p</w:t>
            </w:r>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9,19</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7,92</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Bewertung </w:t>
            </w:r>
            <w:proofErr w:type="spellStart"/>
            <w:r w:rsidRPr="00867FFE">
              <w:rPr>
                <w:rFonts w:ascii="Calibri" w:eastAsia="Times New Roman" w:hAnsi="Calibri" w:cs="Times New Roman"/>
                <w:b/>
                <w:bCs/>
                <w:color w:val="000000"/>
                <w:sz w:val="28"/>
                <w:szCs w:val="28"/>
                <w:lang w:eastAsia="de-DE"/>
              </w:rPr>
              <w:t>Cpk</w:t>
            </w:r>
            <w:proofErr w:type="spellEnd"/>
            <w:r w:rsidRPr="00867FFE">
              <w:rPr>
                <w:rFonts w:ascii="Calibri" w:eastAsia="Times New Roman" w:hAnsi="Calibri" w:cs="Times New Roman"/>
                <w:b/>
                <w:bCs/>
                <w:color w:val="000000"/>
                <w:sz w:val="28"/>
                <w:szCs w:val="28"/>
                <w:lang w:eastAsia="de-DE"/>
              </w:rPr>
              <w:t xml:space="preserve"> (</w:t>
            </w:r>
            <w:proofErr w:type="spellStart"/>
            <w:r w:rsidRPr="00867FFE">
              <w:rPr>
                <w:rFonts w:ascii="Calibri" w:eastAsia="Times New Roman" w:hAnsi="Calibri" w:cs="Times New Roman"/>
                <w:b/>
                <w:bCs/>
                <w:color w:val="000000"/>
                <w:sz w:val="28"/>
                <w:szCs w:val="28"/>
                <w:lang w:eastAsia="de-DE"/>
              </w:rPr>
              <w:t>Ppk</w:t>
            </w:r>
            <w:proofErr w:type="spellEnd"/>
            <w:r w:rsidRPr="00867FFE">
              <w:rPr>
                <w:rFonts w:ascii="Calibri" w:eastAsia="Times New Roman" w:hAnsi="Calibri" w:cs="Times New Roman"/>
                <w:b/>
                <w:bCs/>
                <w:color w:val="000000"/>
                <w:sz w:val="28"/>
                <w:szCs w:val="28"/>
                <w:lang w:eastAsia="de-DE"/>
              </w:rPr>
              <w:t>) =&gt;</w:t>
            </w:r>
          </w:p>
        </w:tc>
        <w:tc>
          <w:tcPr>
            <w:tcW w:w="3510" w:type="dxa"/>
            <w:tcBorders>
              <w:top w:val="single" w:sz="4" w:space="0" w:color="auto"/>
              <w:left w:val="nil"/>
              <w:bottom w:val="single" w:sz="4" w:space="0" w:color="auto"/>
              <w:right w:val="single" w:sz="4" w:space="0" w:color="auto"/>
            </w:tcBorders>
            <w:shd w:val="clear" w:color="000000" w:fill="00B050"/>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Prozess fähig</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Median </w:t>
            </w:r>
            <w:r w:rsidRPr="00867FFE">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-0,0075</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Spannweite </w:t>
            </w:r>
            <w:r w:rsidRPr="00867FFE">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0,0077</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-0,0089</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-0,0012</w:t>
            </w:r>
          </w:p>
        </w:tc>
      </w:tr>
    </w:tbl>
    <w:p w:rsidR="00867FFE" w:rsidRDefault="00867FFE" w:rsidP="00F41B54">
      <w:pPr>
        <w:rPr>
          <w:rFonts w:cs="Arial"/>
        </w:rPr>
      </w:pPr>
    </w:p>
    <w:p w:rsidR="00867FFE" w:rsidRDefault="00867FFE">
      <w:pPr>
        <w:rPr>
          <w:rFonts w:cs="Arial"/>
        </w:rPr>
      </w:pPr>
      <w:r>
        <w:rPr>
          <w:rFonts w:cs="Arial"/>
        </w:rPr>
        <w:br w:type="page"/>
      </w:r>
    </w:p>
    <w:p w:rsidR="00867FFE" w:rsidRDefault="00867FFE" w:rsidP="00867FFE">
      <w:pPr>
        <w:rPr>
          <w:rFonts w:cs="Arial"/>
        </w:rPr>
      </w:pPr>
      <w:r>
        <w:rPr>
          <w:rFonts w:cs="Arial"/>
        </w:rPr>
        <w:lastRenderedPageBreak/>
        <w:t>Messung4:</w:t>
      </w:r>
    </w:p>
    <w:p w:rsidR="00867FFE" w:rsidRDefault="00867FFE" w:rsidP="00867FFE">
      <w:pPr>
        <w:rPr>
          <w:rFonts w:cs="Arial"/>
        </w:rPr>
      </w:pPr>
      <w:r>
        <w:rPr>
          <w:rFonts w:cs="Arial"/>
        </w:rPr>
        <w:t xml:space="preserve">Gemessen </w:t>
      </w:r>
      <w:r w:rsidR="00076FFF">
        <w:rPr>
          <w:rFonts w:cs="Arial"/>
        </w:rPr>
        <w:t>wird</w:t>
      </w:r>
      <w:r>
        <w:rPr>
          <w:rFonts w:cs="Arial"/>
        </w:rPr>
        <w:t xml:space="preserve"> eine Position der Z-Achse an Turm 3 auf niedriger Höhe.</w:t>
      </w: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867FFE" w:rsidRPr="00867FFE" w:rsidTr="00867FFE">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Messung4</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keine</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keine</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Hasenfus</w:t>
            </w:r>
            <w:proofErr w:type="spellEnd"/>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Sylvac</w:t>
            </w:r>
            <w:proofErr w:type="spellEnd"/>
            <w:r w:rsidRPr="00867FFE">
              <w:rPr>
                <w:rFonts w:ascii="Calibri" w:eastAsia="Times New Roman" w:hAnsi="Calibri" w:cs="Times New Roman"/>
                <w:b/>
                <w:bCs/>
                <w:sz w:val="28"/>
                <w:szCs w:val="28"/>
                <w:lang w:eastAsia="de-DE"/>
              </w:rPr>
              <w:t xml:space="preserve"> </w:t>
            </w:r>
            <w:proofErr w:type="spellStart"/>
            <w:r w:rsidRPr="00867FFE">
              <w:rPr>
                <w:rFonts w:ascii="Calibri" w:eastAsia="Times New Roman" w:hAnsi="Calibri" w:cs="Times New Roman"/>
                <w:b/>
                <w:bCs/>
                <w:sz w:val="28"/>
                <w:szCs w:val="28"/>
                <w:lang w:eastAsia="de-DE"/>
              </w:rPr>
              <w:t>S_Dial</w:t>
            </w:r>
            <w:proofErr w:type="spellEnd"/>
            <w:r w:rsidRPr="00867FFE">
              <w:rPr>
                <w:rFonts w:ascii="Calibri" w:eastAsia="Times New Roman" w:hAnsi="Calibri" w:cs="Times New Roman"/>
                <w:b/>
                <w:bCs/>
                <w:sz w:val="28"/>
                <w:szCs w:val="28"/>
                <w:lang w:eastAsia="de-DE"/>
              </w:rPr>
              <w:t xml:space="preserve"> </w:t>
            </w:r>
            <w:proofErr w:type="spellStart"/>
            <w:r w:rsidRPr="00867FFE">
              <w:rPr>
                <w:rFonts w:ascii="Calibri" w:eastAsia="Times New Roman" w:hAnsi="Calibri" w:cs="Times New Roman"/>
                <w:b/>
                <w:bCs/>
                <w:sz w:val="28"/>
                <w:szCs w:val="28"/>
                <w:lang w:eastAsia="de-DE"/>
              </w:rPr>
              <w:t>nano</w:t>
            </w:r>
            <w:proofErr w:type="spellEnd"/>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17.04.2019</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Position</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right"/>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mm</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Sollwert </w:t>
            </w:r>
            <w:r w:rsidRPr="00867FFE">
              <w:rPr>
                <w:rFonts w:ascii="Symbol" w:eastAsia="Times New Roman" w:hAnsi="Symbol" w:cs="Times New Roman"/>
                <w:b/>
                <w:bCs/>
                <w:sz w:val="28"/>
                <w:szCs w:val="28"/>
                <w:lang w:eastAsia="de-DE"/>
              </w:rPr>
              <w:t></w:t>
            </w:r>
            <w:r w:rsidRPr="00867FFE">
              <w:rPr>
                <w:rFonts w:eastAsia="Times New Roman" w:cs="Arial"/>
                <w:b/>
                <w:bCs/>
                <w:sz w:val="28"/>
                <w:szCs w:val="28"/>
                <w:vertAlign w:val="subscript"/>
                <w:lang w:eastAsia="de-DE"/>
              </w:rPr>
              <w:t>soll</w:t>
            </w:r>
            <w:r w:rsidRPr="00867FFE">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0,0000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-0,0500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0,0500 </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20 </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nicht fähig</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bedingt fähig</w:t>
            </w:r>
          </w:p>
        </w:tc>
      </w:tr>
      <w:tr w:rsidR="00867FFE" w:rsidRPr="00867FFE" w:rsidTr="00867FFE">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Prozess fähig</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250</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Mittelwert </w:t>
            </w:r>
            <w:r w:rsidRPr="00867FFE">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0,0036</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Standardabweich</w:t>
            </w:r>
            <w:proofErr w:type="spellEnd"/>
            <w:r w:rsidRPr="00867FFE">
              <w:rPr>
                <w:rFonts w:ascii="Calibri" w:eastAsia="Times New Roman" w:hAnsi="Calibri" w:cs="Times New Roman"/>
                <w:b/>
                <w:bCs/>
                <w:sz w:val="28"/>
                <w:szCs w:val="28"/>
                <w:lang w:eastAsia="de-DE"/>
              </w:rPr>
              <w:t xml:space="preserve">. </w:t>
            </w:r>
            <w:r w:rsidRPr="00867FFE">
              <w:rPr>
                <w:rFonts w:ascii="Symbol" w:eastAsia="Times New Roman" w:hAnsi="Symbol" w:cs="Times New Roman"/>
                <w:b/>
                <w:bCs/>
                <w:sz w:val="28"/>
                <w:szCs w:val="28"/>
                <w:lang w:eastAsia="de-DE"/>
              </w:rPr>
              <w:t></w:t>
            </w:r>
            <w:r w:rsidRPr="00867FFE">
              <w:rPr>
                <w:rFonts w:ascii="Symbol" w:eastAsia="Times New Roman" w:hAnsi="Symbol" w:cs="Times New Roman"/>
                <w:b/>
                <w:bCs/>
                <w:sz w:val="28"/>
                <w:szCs w:val="28"/>
                <w:lang w:eastAsia="de-DE"/>
              </w:rPr>
              <w:t></w:t>
            </w:r>
            <w:r w:rsidRPr="00867FFE">
              <w:rPr>
                <w:rFonts w:ascii="Symbol" w:eastAsia="Times New Roman" w:hAnsi="Symbol" w:cs="Times New Roman"/>
                <w:b/>
                <w:bCs/>
                <w:sz w:val="28"/>
                <w:szCs w:val="28"/>
                <w:lang w:eastAsia="de-DE"/>
              </w:rPr>
              <w:t></w:t>
            </w:r>
            <w:r w:rsidRPr="00867FFE">
              <w:rPr>
                <w:rFonts w:eastAsia="Times New Roman" w:cs="Arial"/>
                <w:b/>
                <w:bCs/>
                <w:sz w:val="28"/>
                <w:szCs w:val="28"/>
                <w:lang w:eastAsia="de-DE"/>
              </w:rPr>
              <w:t xml:space="preserve">s </w:t>
            </w:r>
            <w:r w:rsidRPr="00867FFE">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0,0014</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Die Werte sind </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nicht normalverteilt</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867FFE" w:rsidRPr="00867FFE" w:rsidRDefault="00867FFE" w:rsidP="00867FFE">
            <w:pPr>
              <w:spacing w:after="0" w:line="240" w:lineRule="auto"/>
              <w:rPr>
                <w:rFonts w:ascii="Calibri" w:eastAsia="Times New Roman" w:hAnsi="Calibri" w:cs="Times New Roman"/>
                <w:color w:val="000000"/>
                <w:sz w:val="28"/>
                <w:szCs w:val="28"/>
                <w:lang w:eastAsia="de-DE"/>
              </w:rPr>
            </w:pPr>
          </w:p>
        </w:tc>
      </w:tr>
      <w:tr w:rsidR="00867FFE" w:rsidRPr="00867FFE" w:rsidTr="00867FFE">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Fähigkeits- </w:t>
            </w:r>
            <w:proofErr w:type="spellStart"/>
            <w:r w:rsidRPr="00867FFE">
              <w:rPr>
                <w:rFonts w:ascii="Calibri" w:eastAsia="Times New Roman" w:hAnsi="Calibri" w:cs="Times New Roman"/>
                <w:b/>
                <w:bCs/>
                <w:color w:val="000000"/>
                <w:sz w:val="28"/>
                <w:szCs w:val="28"/>
                <w:lang w:eastAsia="de-DE"/>
              </w:rPr>
              <w:t>kennwerte</w:t>
            </w:r>
            <w:proofErr w:type="spellEnd"/>
            <w:r w:rsidRPr="00867FFE">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pu</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pu</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12,34</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po</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po</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10,69</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w:t>
            </w:r>
            <w:proofErr w:type="spellEnd"/>
            <w:r w:rsidRPr="00867FFE">
              <w:rPr>
                <w:rFonts w:eastAsia="Times New Roman" w:cs="Arial"/>
                <w:b/>
                <w:bCs/>
                <w:sz w:val="24"/>
                <w:szCs w:val="24"/>
                <w:lang w:eastAsia="de-DE"/>
              </w:rPr>
              <w:t xml:space="preserve"> (P</w:t>
            </w:r>
            <w:r w:rsidRPr="00867FFE">
              <w:rPr>
                <w:rFonts w:eastAsia="Times New Roman" w:cs="Arial"/>
                <w:b/>
                <w:bCs/>
                <w:sz w:val="28"/>
                <w:szCs w:val="28"/>
                <w:vertAlign w:val="subscript"/>
                <w:lang w:eastAsia="de-DE"/>
              </w:rPr>
              <w:t>p</w:t>
            </w:r>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11,51</w:t>
            </w:r>
          </w:p>
        </w:tc>
      </w:tr>
      <w:tr w:rsidR="00867FFE" w:rsidRPr="00867FFE" w:rsidTr="00867FFE">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867FFE" w:rsidRPr="00867FFE" w:rsidRDefault="00867FFE" w:rsidP="00867FFE">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proofErr w:type="spellStart"/>
            <w:r w:rsidRPr="00867FFE">
              <w:rPr>
                <w:rFonts w:ascii="Calibri" w:eastAsia="Times New Roman" w:hAnsi="Calibri" w:cs="Times New Roman"/>
                <w:b/>
                <w:bCs/>
                <w:sz w:val="28"/>
                <w:szCs w:val="28"/>
                <w:lang w:eastAsia="de-DE"/>
              </w:rPr>
              <w:t>C</w:t>
            </w:r>
            <w:r w:rsidRPr="00867FFE">
              <w:rPr>
                <w:rFonts w:eastAsia="Times New Roman" w:cs="Arial"/>
                <w:b/>
                <w:bCs/>
                <w:sz w:val="28"/>
                <w:szCs w:val="28"/>
                <w:vertAlign w:val="subscript"/>
                <w:lang w:eastAsia="de-DE"/>
              </w:rPr>
              <w:t>pk</w:t>
            </w:r>
            <w:proofErr w:type="spellEnd"/>
            <w:r w:rsidRPr="00867FFE">
              <w:rPr>
                <w:rFonts w:eastAsia="Times New Roman" w:cs="Arial"/>
                <w:b/>
                <w:bCs/>
                <w:sz w:val="24"/>
                <w:szCs w:val="24"/>
                <w:lang w:eastAsia="de-DE"/>
              </w:rPr>
              <w:t xml:space="preserve"> (</w:t>
            </w:r>
            <w:proofErr w:type="spellStart"/>
            <w:r w:rsidRPr="00867FFE">
              <w:rPr>
                <w:rFonts w:eastAsia="Times New Roman" w:cs="Arial"/>
                <w:b/>
                <w:bCs/>
                <w:sz w:val="24"/>
                <w:szCs w:val="24"/>
                <w:lang w:eastAsia="de-DE"/>
              </w:rPr>
              <w:t>P</w:t>
            </w:r>
            <w:r w:rsidRPr="00867FFE">
              <w:rPr>
                <w:rFonts w:eastAsia="Times New Roman" w:cs="Arial"/>
                <w:b/>
                <w:bCs/>
                <w:sz w:val="28"/>
                <w:szCs w:val="28"/>
                <w:vertAlign w:val="subscript"/>
                <w:lang w:eastAsia="de-DE"/>
              </w:rPr>
              <w:t>pk</w:t>
            </w:r>
            <w:proofErr w:type="spellEnd"/>
            <w:r w:rsidRPr="00867FFE">
              <w:rPr>
                <w:rFonts w:eastAsia="Times New Roman" w:cs="Arial"/>
                <w:b/>
                <w:bCs/>
                <w:sz w:val="28"/>
                <w:szCs w:val="28"/>
                <w:lang w:eastAsia="de-DE"/>
              </w:rPr>
              <w:t>)</w:t>
            </w:r>
            <w:r w:rsidRPr="00867FFE">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10,69</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 xml:space="preserve">Bewertung </w:t>
            </w:r>
            <w:proofErr w:type="spellStart"/>
            <w:r w:rsidRPr="00867FFE">
              <w:rPr>
                <w:rFonts w:ascii="Calibri" w:eastAsia="Times New Roman" w:hAnsi="Calibri" w:cs="Times New Roman"/>
                <w:b/>
                <w:bCs/>
                <w:color w:val="000000"/>
                <w:sz w:val="28"/>
                <w:szCs w:val="28"/>
                <w:lang w:eastAsia="de-DE"/>
              </w:rPr>
              <w:t>Cpk</w:t>
            </w:r>
            <w:proofErr w:type="spellEnd"/>
            <w:r w:rsidRPr="00867FFE">
              <w:rPr>
                <w:rFonts w:ascii="Calibri" w:eastAsia="Times New Roman" w:hAnsi="Calibri" w:cs="Times New Roman"/>
                <w:b/>
                <w:bCs/>
                <w:color w:val="000000"/>
                <w:sz w:val="28"/>
                <w:szCs w:val="28"/>
                <w:lang w:eastAsia="de-DE"/>
              </w:rPr>
              <w:t xml:space="preserve"> (</w:t>
            </w:r>
            <w:proofErr w:type="spellStart"/>
            <w:r w:rsidRPr="00867FFE">
              <w:rPr>
                <w:rFonts w:ascii="Calibri" w:eastAsia="Times New Roman" w:hAnsi="Calibri" w:cs="Times New Roman"/>
                <w:b/>
                <w:bCs/>
                <w:color w:val="000000"/>
                <w:sz w:val="28"/>
                <w:szCs w:val="28"/>
                <w:lang w:eastAsia="de-DE"/>
              </w:rPr>
              <w:t>Ppk</w:t>
            </w:r>
            <w:proofErr w:type="spellEnd"/>
            <w:r w:rsidRPr="00867FFE">
              <w:rPr>
                <w:rFonts w:ascii="Calibri" w:eastAsia="Times New Roman" w:hAnsi="Calibri" w:cs="Times New Roman"/>
                <w:b/>
                <w:bCs/>
                <w:color w:val="000000"/>
                <w:sz w:val="28"/>
                <w:szCs w:val="28"/>
                <w:lang w:eastAsia="de-DE"/>
              </w:rPr>
              <w:t>) =&gt;</w:t>
            </w:r>
          </w:p>
        </w:tc>
        <w:tc>
          <w:tcPr>
            <w:tcW w:w="3510" w:type="dxa"/>
            <w:tcBorders>
              <w:top w:val="single" w:sz="4" w:space="0" w:color="auto"/>
              <w:left w:val="nil"/>
              <w:bottom w:val="single" w:sz="4" w:space="0" w:color="auto"/>
              <w:right w:val="single" w:sz="4" w:space="0" w:color="auto"/>
            </w:tcBorders>
            <w:shd w:val="clear" w:color="000000" w:fill="00B050"/>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Prozess fähig</w:t>
            </w:r>
          </w:p>
        </w:tc>
      </w:tr>
      <w:tr w:rsidR="00867FFE" w:rsidRPr="00867FFE" w:rsidTr="00867FFE">
        <w:trPr>
          <w:trHeight w:hRule="exact" w:val="340"/>
          <w:jc w:val="center"/>
        </w:trPr>
        <w:tc>
          <w:tcPr>
            <w:tcW w:w="254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867FFE" w:rsidRPr="00867FFE" w:rsidRDefault="00867FFE" w:rsidP="00867FFE">
            <w:pPr>
              <w:spacing w:after="0" w:line="240" w:lineRule="auto"/>
              <w:rPr>
                <w:rFonts w:ascii="Calibri" w:eastAsia="Times New Roman" w:hAnsi="Calibri" w:cs="Times New Roman"/>
                <w:color w:val="000000"/>
                <w:lang w:eastAsia="de-DE"/>
              </w:rPr>
            </w:pP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Median </w:t>
            </w:r>
            <w:r w:rsidRPr="00867FFE">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0,0031</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sz w:val="28"/>
                <w:szCs w:val="28"/>
                <w:lang w:eastAsia="de-DE"/>
              </w:rPr>
            </w:pPr>
            <w:r w:rsidRPr="00867FFE">
              <w:rPr>
                <w:rFonts w:ascii="Calibri" w:eastAsia="Times New Roman" w:hAnsi="Calibri" w:cs="Times New Roman"/>
                <w:b/>
                <w:bCs/>
                <w:sz w:val="28"/>
                <w:szCs w:val="28"/>
                <w:lang w:eastAsia="de-DE"/>
              </w:rPr>
              <w:t xml:space="preserve">Spannweite </w:t>
            </w:r>
            <w:r w:rsidRPr="00867FFE">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0,0075</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0,0002</w:t>
            </w:r>
          </w:p>
        </w:tc>
      </w:tr>
      <w:tr w:rsidR="00867FFE" w:rsidRPr="00867FFE" w:rsidTr="00867FFE">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867FFE" w:rsidRPr="00867FFE" w:rsidRDefault="00867FFE" w:rsidP="00867FFE">
            <w:pPr>
              <w:spacing w:after="0" w:line="240" w:lineRule="auto"/>
              <w:jc w:val="center"/>
              <w:rPr>
                <w:rFonts w:ascii="Calibri" w:eastAsia="Times New Roman" w:hAnsi="Calibri" w:cs="Times New Roman"/>
                <w:b/>
                <w:bCs/>
                <w:color w:val="000000"/>
                <w:sz w:val="28"/>
                <w:szCs w:val="28"/>
                <w:lang w:eastAsia="de-DE"/>
              </w:rPr>
            </w:pPr>
            <w:r w:rsidRPr="00867FFE">
              <w:rPr>
                <w:rFonts w:ascii="Calibri" w:eastAsia="Times New Roman" w:hAnsi="Calibri" w:cs="Times New Roman"/>
                <w:b/>
                <w:bCs/>
                <w:color w:val="000000"/>
                <w:sz w:val="28"/>
                <w:szCs w:val="28"/>
                <w:lang w:eastAsia="de-DE"/>
              </w:rPr>
              <w:t>0,0077</w:t>
            </w:r>
          </w:p>
        </w:tc>
      </w:tr>
    </w:tbl>
    <w:p w:rsidR="00867FFE" w:rsidRDefault="00867FFE" w:rsidP="00F41B54">
      <w:pPr>
        <w:rPr>
          <w:rFonts w:cs="Arial"/>
        </w:rPr>
      </w:pPr>
    </w:p>
    <w:p w:rsidR="00867FFE" w:rsidRDefault="00867FFE">
      <w:pPr>
        <w:rPr>
          <w:rFonts w:cs="Arial"/>
        </w:rPr>
      </w:pPr>
      <w:r>
        <w:rPr>
          <w:rFonts w:cs="Arial"/>
        </w:rPr>
        <w:br w:type="page"/>
      </w:r>
    </w:p>
    <w:p w:rsidR="00867FFE" w:rsidRDefault="00867FFE" w:rsidP="00867FFE">
      <w:pPr>
        <w:rPr>
          <w:rFonts w:cs="Arial"/>
        </w:rPr>
      </w:pPr>
      <w:r>
        <w:rPr>
          <w:rFonts w:cs="Arial"/>
        </w:rPr>
        <w:lastRenderedPageBreak/>
        <w:t>Messung5:</w:t>
      </w:r>
    </w:p>
    <w:p w:rsidR="00867FFE" w:rsidRDefault="00867FFE" w:rsidP="00867FFE">
      <w:pPr>
        <w:rPr>
          <w:rFonts w:cs="Arial"/>
        </w:rPr>
      </w:pPr>
      <w:r>
        <w:rPr>
          <w:rFonts w:cs="Arial"/>
        </w:rPr>
        <w:t xml:space="preserve">Gemessen </w:t>
      </w:r>
      <w:r w:rsidR="00076FFF">
        <w:rPr>
          <w:rFonts w:cs="Arial"/>
        </w:rPr>
        <w:t xml:space="preserve">wird </w:t>
      </w:r>
      <w:r w:rsidR="003257BD">
        <w:rPr>
          <w:rFonts w:cs="Arial"/>
        </w:rPr>
        <w:t>eine Position der Y-Achse nahe an Turm 3</w:t>
      </w:r>
      <w:r>
        <w:rPr>
          <w:rFonts w:cs="Arial"/>
        </w:rPr>
        <w:t>.</w:t>
      </w:r>
      <w:r w:rsidR="003257BD">
        <w:rPr>
          <w:rFonts w:cs="Arial"/>
        </w:rPr>
        <w:t xml:space="preserve"> Die Messuhr berührt den Düsenträger. Siehe Abb.3.</w:t>
      </w:r>
    </w:p>
    <w:p w:rsidR="003257BD" w:rsidRDefault="003257BD" w:rsidP="003257BD">
      <w:pPr>
        <w:keepNext/>
        <w:jc w:val="center"/>
      </w:pPr>
      <w:r>
        <w:rPr>
          <w:noProof/>
          <w:lang w:eastAsia="de-DE"/>
        </w:rPr>
        <w:drawing>
          <wp:inline distT="0" distB="0" distL="0" distR="0" wp14:anchorId="0A81FF3D" wp14:editId="38296B0D">
            <wp:extent cx="4320000" cy="3351600"/>
            <wp:effectExtent l="0" t="0" r="4445" b="127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320000" cy="3351600"/>
                    </a:xfrm>
                    <a:prstGeom prst="rect">
                      <a:avLst/>
                    </a:prstGeom>
                  </pic:spPr>
                </pic:pic>
              </a:graphicData>
            </a:graphic>
          </wp:inline>
        </w:drawing>
      </w:r>
    </w:p>
    <w:p w:rsidR="00AC3983" w:rsidRDefault="003257BD" w:rsidP="003257BD">
      <w:pPr>
        <w:pStyle w:val="Beschriftung"/>
        <w:ind w:left="708"/>
      </w:pPr>
      <w:r>
        <w:t xml:space="preserve">        Abbildung </w:t>
      </w:r>
      <w:fldSimple w:instr=" SEQ Abbildung \* ARABIC ">
        <w:r w:rsidR="00C43F46">
          <w:rPr>
            <w:noProof/>
          </w:rPr>
          <w:t>3</w:t>
        </w:r>
      </w:fldSimple>
      <w:r>
        <w:t>: Messung an Düsenträger</w:t>
      </w:r>
    </w:p>
    <w:p w:rsidR="00AC3983" w:rsidRDefault="00AC3983">
      <w:pPr>
        <w:rPr>
          <w:b/>
          <w:bCs/>
          <w:color w:val="4F81BD" w:themeColor="accent1"/>
          <w:sz w:val="18"/>
          <w:szCs w:val="18"/>
        </w:rPr>
      </w:pPr>
      <w:r>
        <w:br w:type="page"/>
      </w:r>
    </w:p>
    <w:p w:rsidR="00EE70D3" w:rsidRDefault="00EE70D3" w:rsidP="003257BD">
      <w:pPr>
        <w:pStyle w:val="Beschriftung"/>
        <w:ind w:left="708"/>
      </w:pP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3257BD" w:rsidRPr="003257BD" w:rsidTr="003257BD">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Messung5</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keine</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keine</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Hasenfus</w:t>
            </w:r>
            <w:proofErr w:type="spellEnd"/>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Sylvac</w:t>
            </w:r>
            <w:proofErr w:type="spellEnd"/>
            <w:r w:rsidRPr="003257BD">
              <w:rPr>
                <w:rFonts w:ascii="Calibri" w:eastAsia="Times New Roman" w:hAnsi="Calibri" w:cs="Times New Roman"/>
                <w:b/>
                <w:bCs/>
                <w:sz w:val="28"/>
                <w:szCs w:val="28"/>
                <w:lang w:eastAsia="de-DE"/>
              </w:rPr>
              <w:t xml:space="preserve"> </w:t>
            </w:r>
            <w:proofErr w:type="spellStart"/>
            <w:r w:rsidRPr="003257BD">
              <w:rPr>
                <w:rFonts w:ascii="Calibri" w:eastAsia="Times New Roman" w:hAnsi="Calibri" w:cs="Times New Roman"/>
                <w:b/>
                <w:bCs/>
                <w:sz w:val="28"/>
                <w:szCs w:val="28"/>
                <w:lang w:eastAsia="de-DE"/>
              </w:rPr>
              <w:t>S_Dial</w:t>
            </w:r>
            <w:proofErr w:type="spellEnd"/>
            <w:r w:rsidRPr="003257BD">
              <w:rPr>
                <w:rFonts w:ascii="Calibri" w:eastAsia="Times New Roman" w:hAnsi="Calibri" w:cs="Times New Roman"/>
                <w:b/>
                <w:bCs/>
                <w:sz w:val="28"/>
                <w:szCs w:val="28"/>
                <w:lang w:eastAsia="de-DE"/>
              </w:rPr>
              <w:t xml:space="preserve"> </w:t>
            </w:r>
            <w:proofErr w:type="spellStart"/>
            <w:r w:rsidRPr="003257BD">
              <w:rPr>
                <w:rFonts w:ascii="Calibri" w:eastAsia="Times New Roman" w:hAnsi="Calibri" w:cs="Times New Roman"/>
                <w:b/>
                <w:bCs/>
                <w:sz w:val="28"/>
                <w:szCs w:val="28"/>
                <w:lang w:eastAsia="de-DE"/>
              </w:rPr>
              <w:t>nano</w:t>
            </w:r>
            <w:proofErr w:type="spellEnd"/>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17.04.2019</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Position</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right"/>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mm</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Sollwert </w:t>
            </w:r>
            <w:r w:rsidRPr="003257BD">
              <w:rPr>
                <w:rFonts w:ascii="Symbol" w:eastAsia="Times New Roman" w:hAnsi="Symbol" w:cs="Times New Roman"/>
                <w:b/>
                <w:bCs/>
                <w:sz w:val="28"/>
                <w:szCs w:val="28"/>
                <w:lang w:eastAsia="de-DE"/>
              </w:rPr>
              <w:t></w:t>
            </w:r>
            <w:r w:rsidRPr="003257BD">
              <w:rPr>
                <w:rFonts w:eastAsia="Times New Roman" w:cs="Arial"/>
                <w:b/>
                <w:bCs/>
                <w:sz w:val="28"/>
                <w:szCs w:val="28"/>
                <w:vertAlign w:val="subscript"/>
                <w:lang w:eastAsia="de-DE"/>
              </w:rPr>
              <w:t>soll</w:t>
            </w:r>
            <w:r w:rsidRPr="003257BD">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0,0000 </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-0,0500 </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0,0500 </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20 </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pk</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pk</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Prozess nicht fähig</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pk</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pk</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Prozess bedingt fähig</w:t>
            </w:r>
          </w:p>
        </w:tc>
      </w:tr>
      <w:tr w:rsidR="003257BD" w:rsidRPr="003257BD" w:rsidTr="003257BD">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pk</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pk</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Prozess fähig</w:t>
            </w:r>
          </w:p>
        </w:tc>
      </w:tr>
      <w:tr w:rsidR="003257BD" w:rsidRPr="003257BD" w:rsidTr="003257BD">
        <w:trPr>
          <w:trHeight w:hRule="exact" w:val="340"/>
          <w:jc w:val="center"/>
        </w:trPr>
        <w:tc>
          <w:tcPr>
            <w:tcW w:w="254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250</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Mittelwert </w:t>
            </w:r>
            <w:r w:rsidRPr="003257BD">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0,0046</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Standardabweich</w:t>
            </w:r>
            <w:proofErr w:type="spellEnd"/>
            <w:r w:rsidRPr="003257BD">
              <w:rPr>
                <w:rFonts w:ascii="Calibri" w:eastAsia="Times New Roman" w:hAnsi="Calibri" w:cs="Times New Roman"/>
                <w:b/>
                <w:bCs/>
                <w:sz w:val="28"/>
                <w:szCs w:val="28"/>
                <w:lang w:eastAsia="de-DE"/>
              </w:rPr>
              <w:t xml:space="preserve">. </w:t>
            </w:r>
            <w:r w:rsidRPr="003257BD">
              <w:rPr>
                <w:rFonts w:ascii="Symbol" w:eastAsia="Times New Roman" w:hAnsi="Symbol" w:cs="Times New Roman"/>
                <w:b/>
                <w:bCs/>
                <w:sz w:val="28"/>
                <w:szCs w:val="28"/>
                <w:lang w:eastAsia="de-DE"/>
              </w:rPr>
              <w:t></w:t>
            </w:r>
            <w:r w:rsidRPr="003257BD">
              <w:rPr>
                <w:rFonts w:ascii="Symbol" w:eastAsia="Times New Roman" w:hAnsi="Symbol" w:cs="Times New Roman"/>
                <w:b/>
                <w:bCs/>
                <w:sz w:val="28"/>
                <w:szCs w:val="28"/>
                <w:lang w:eastAsia="de-DE"/>
              </w:rPr>
              <w:t></w:t>
            </w:r>
            <w:r w:rsidRPr="003257BD">
              <w:rPr>
                <w:rFonts w:ascii="Symbol" w:eastAsia="Times New Roman" w:hAnsi="Symbol" w:cs="Times New Roman"/>
                <w:b/>
                <w:bCs/>
                <w:sz w:val="28"/>
                <w:szCs w:val="28"/>
                <w:lang w:eastAsia="de-DE"/>
              </w:rPr>
              <w:t></w:t>
            </w:r>
            <w:r w:rsidRPr="003257BD">
              <w:rPr>
                <w:rFonts w:eastAsia="Times New Roman" w:cs="Arial"/>
                <w:b/>
                <w:bCs/>
                <w:sz w:val="28"/>
                <w:szCs w:val="28"/>
                <w:lang w:eastAsia="de-DE"/>
              </w:rPr>
              <w:t xml:space="preserve">s </w:t>
            </w:r>
            <w:r w:rsidRPr="003257BD">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0,0062</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 xml:space="preserve">Die Werte sind </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nicht normalverteilt</w:t>
            </w:r>
          </w:p>
        </w:tc>
      </w:tr>
      <w:tr w:rsidR="003257BD" w:rsidRPr="003257BD" w:rsidTr="003257BD">
        <w:trPr>
          <w:trHeight w:hRule="exact" w:val="340"/>
          <w:jc w:val="center"/>
        </w:trPr>
        <w:tc>
          <w:tcPr>
            <w:tcW w:w="2540" w:type="dxa"/>
            <w:tcBorders>
              <w:top w:val="nil"/>
              <w:left w:val="nil"/>
              <w:bottom w:val="nil"/>
              <w:right w:val="nil"/>
            </w:tcBorders>
            <w:shd w:val="clear" w:color="auto" w:fill="auto"/>
            <w:noWrap/>
            <w:vAlign w:val="bottom"/>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3257BD" w:rsidRPr="003257BD" w:rsidRDefault="003257BD" w:rsidP="003257BD">
            <w:pPr>
              <w:spacing w:after="0" w:line="240" w:lineRule="auto"/>
              <w:rPr>
                <w:rFonts w:ascii="Calibri" w:eastAsia="Times New Roman" w:hAnsi="Calibri" w:cs="Times New Roman"/>
                <w:color w:val="000000"/>
                <w:sz w:val="28"/>
                <w:szCs w:val="28"/>
                <w:lang w:eastAsia="de-DE"/>
              </w:rPr>
            </w:pPr>
          </w:p>
        </w:tc>
      </w:tr>
      <w:tr w:rsidR="003257BD" w:rsidRPr="003257BD" w:rsidTr="003257BD">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 xml:space="preserve">Fähigkeits- </w:t>
            </w:r>
            <w:proofErr w:type="spellStart"/>
            <w:r w:rsidRPr="003257BD">
              <w:rPr>
                <w:rFonts w:ascii="Calibri" w:eastAsia="Times New Roman" w:hAnsi="Calibri" w:cs="Times New Roman"/>
                <w:b/>
                <w:bCs/>
                <w:color w:val="000000"/>
                <w:sz w:val="28"/>
                <w:szCs w:val="28"/>
                <w:lang w:eastAsia="de-DE"/>
              </w:rPr>
              <w:t>kennwerte</w:t>
            </w:r>
            <w:proofErr w:type="spellEnd"/>
            <w:r w:rsidRPr="003257BD">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pu</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pu</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2,95</w:t>
            </w:r>
          </w:p>
        </w:tc>
      </w:tr>
      <w:tr w:rsidR="003257BD" w:rsidRPr="003257BD" w:rsidTr="003257BD">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3257BD" w:rsidRPr="003257BD" w:rsidRDefault="003257BD" w:rsidP="003257BD">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po</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po</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2,45</w:t>
            </w:r>
          </w:p>
        </w:tc>
      </w:tr>
      <w:tr w:rsidR="003257BD" w:rsidRPr="003257BD" w:rsidTr="003257BD">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3257BD" w:rsidRPr="003257BD" w:rsidRDefault="003257BD" w:rsidP="003257BD">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w:t>
            </w:r>
            <w:proofErr w:type="spellEnd"/>
            <w:r w:rsidRPr="003257BD">
              <w:rPr>
                <w:rFonts w:eastAsia="Times New Roman" w:cs="Arial"/>
                <w:b/>
                <w:bCs/>
                <w:sz w:val="24"/>
                <w:szCs w:val="24"/>
                <w:lang w:eastAsia="de-DE"/>
              </w:rPr>
              <w:t xml:space="preserve"> (P</w:t>
            </w:r>
            <w:r w:rsidRPr="003257BD">
              <w:rPr>
                <w:rFonts w:eastAsia="Times New Roman" w:cs="Arial"/>
                <w:b/>
                <w:bCs/>
                <w:sz w:val="28"/>
                <w:szCs w:val="28"/>
                <w:vertAlign w:val="subscript"/>
                <w:lang w:eastAsia="de-DE"/>
              </w:rPr>
              <w:t>p</w:t>
            </w:r>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2,70</w:t>
            </w:r>
          </w:p>
        </w:tc>
      </w:tr>
      <w:tr w:rsidR="003257BD" w:rsidRPr="003257BD" w:rsidTr="003257BD">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3257BD" w:rsidRPr="003257BD" w:rsidRDefault="003257BD" w:rsidP="003257BD">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proofErr w:type="spellStart"/>
            <w:r w:rsidRPr="003257BD">
              <w:rPr>
                <w:rFonts w:ascii="Calibri" w:eastAsia="Times New Roman" w:hAnsi="Calibri" w:cs="Times New Roman"/>
                <w:b/>
                <w:bCs/>
                <w:sz w:val="28"/>
                <w:szCs w:val="28"/>
                <w:lang w:eastAsia="de-DE"/>
              </w:rPr>
              <w:t>C</w:t>
            </w:r>
            <w:r w:rsidRPr="003257BD">
              <w:rPr>
                <w:rFonts w:eastAsia="Times New Roman" w:cs="Arial"/>
                <w:b/>
                <w:bCs/>
                <w:sz w:val="28"/>
                <w:szCs w:val="28"/>
                <w:vertAlign w:val="subscript"/>
                <w:lang w:eastAsia="de-DE"/>
              </w:rPr>
              <w:t>pk</w:t>
            </w:r>
            <w:proofErr w:type="spellEnd"/>
            <w:r w:rsidRPr="003257BD">
              <w:rPr>
                <w:rFonts w:eastAsia="Times New Roman" w:cs="Arial"/>
                <w:b/>
                <w:bCs/>
                <w:sz w:val="24"/>
                <w:szCs w:val="24"/>
                <w:lang w:eastAsia="de-DE"/>
              </w:rPr>
              <w:t xml:space="preserve"> (</w:t>
            </w:r>
            <w:proofErr w:type="spellStart"/>
            <w:r w:rsidRPr="003257BD">
              <w:rPr>
                <w:rFonts w:eastAsia="Times New Roman" w:cs="Arial"/>
                <w:b/>
                <w:bCs/>
                <w:sz w:val="24"/>
                <w:szCs w:val="24"/>
                <w:lang w:eastAsia="de-DE"/>
              </w:rPr>
              <w:t>P</w:t>
            </w:r>
            <w:r w:rsidRPr="003257BD">
              <w:rPr>
                <w:rFonts w:eastAsia="Times New Roman" w:cs="Arial"/>
                <w:b/>
                <w:bCs/>
                <w:sz w:val="28"/>
                <w:szCs w:val="28"/>
                <w:vertAlign w:val="subscript"/>
                <w:lang w:eastAsia="de-DE"/>
              </w:rPr>
              <w:t>pk</w:t>
            </w:r>
            <w:proofErr w:type="spellEnd"/>
            <w:r w:rsidRPr="003257BD">
              <w:rPr>
                <w:rFonts w:eastAsia="Times New Roman" w:cs="Arial"/>
                <w:b/>
                <w:bCs/>
                <w:sz w:val="28"/>
                <w:szCs w:val="28"/>
                <w:lang w:eastAsia="de-DE"/>
              </w:rPr>
              <w:t>)</w:t>
            </w:r>
            <w:r w:rsidRPr="003257BD">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2,45</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 xml:space="preserve">Bewertung </w:t>
            </w:r>
            <w:proofErr w:type="spellStart"/>
            <w:r w:rsidRPr="003257BD">
              <w:rPr>
                <w:rFonts w:ascii="Calibri" w:eastAsia="Times New Roman" w:hAnsi="Calibri" w:cs="Times New Roman"/>
                <w:b/>
                <w:bCs/>
                <w:color w:val="000000"/>
                <w:sz w:val="28"/>
                <w:szCs w:val="28"/>
                <w:lang w:eastAsia="de-DE"/>
              </w:rPr>
              <w:t>Cpk</w:t>
            </w:r>
            <w:proofErr w:type="spellEnd"/>
            <w:r w:rsidRPr="003257BD">
              <w:rPr>
                <w:rFonts w:ascii="Calibri" w:eastAsia="Times New Roman" w:hAnsi="Calibri" w:cs="Times New Roman"/>
                <w:b/>
                <w:bCs/>
                <w:color w:val="000000"/>
                <w:sz w:val="28"/>
                <w:szCs w:val="28"/>
                <w:lang w:eastAsia="de-DE"/>
              </w:rPr>
              <w:t xml:space="preserve"> (</w:t>
            </w:r>
            <w:proofErr w:type="spellStart"/>
            <w:r w:rsidRPr="003257BD">
              <w:rPr>
                <w:rFonts w:ascii="Calibri" w:eastAsia="Times New Roman" w:hAnsi="Calibri" w:cs="Times New Roman"/>
                <w:b/>
                <w:bCs/>
                <w:color w:val="000000"/>
                <w:sz w:val="28"/>
                <w:szCs w:val="28"/>
                <w:lang w:eastAsia="de-DE"/>
              </w:rPr>
              <w:t>Ppk</w:t>
            </w:r>
            <w:proofErr w:type="spellEnd"/>
            <w:r w:rsidRPr="003257BD">
              <w:rPr>
                <w:rFonts w:ascii="Calibri" w:eastAsia="Times New Roman" w:hAnsi="Calibri" w:cs="Times New Roman"/>
                <w:b/>
                <w:bCs/>
                <w:color w:val="000000"/>
                <w:sz w:val="28"/>
                <w:szCs w:val="28"/>
                <w:lang w:eastAsia="de-DE"/>
              </w:rPr>
              <w:t>) =&gt;</w:t>
            </w:r>
          </w:p>
        </w:tc>
        <w:tc>
          <w:tcPr>
            <w:tcW w:w="3510" w:type="dxa"/>
            <w:tcBorders>
              <w:top w:val="single" w:sz="4" w:space="0" w:color="auto"/>
              <w:left w:val="nil"/>
              <w:bottom w:val="single" w:sz="4" w:space="0" w:color="auto"/>
              <w:right w:val="single" w:sz="4" w:space="0" w:color="auto"/>
            </w:tcBorders>
            <w:shd w:val="clear" w:color="000000" w:fill="00B050"/>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Prozess fähig</w:t>
            </w:r>
          </w:p>
        </w:tc>
      </w:tr>
      <w:tr w:rsidR="003257BD" w:rsidRPr="003257BD" w:rsidTr="003257BD">
        <w:trPr>
          <w:trHeight w:hRule="exact" w:val="340"/>
          <w:jc w:val="center"/>
        </w:trPr>
        <w:tc>
          <w:tcPr>
            <w:tcW w:w="254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3257BD" w:rsidRPr="003257BD" w:rsidRDefault="003257BD" w:rsidP="003257BD">
            <w:pPr>
              <w:spacing w:after="0" w:line="240" w:lineRule="auto"/>
              <w:rPr>
                <w:rFonts w:ascii="Calibri" w:eastAsia="Times New Roman" w:hAnsi="Calibri" w:cs="Times New Roman"/>
                <w:color w:val="000000"/>
                <w:lang w:eastAsia="de-DE"/>
              </w:rPr>
            </w:pP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Median </w:t>
            </w:r>
            <w:r w:rsidRPr="003257BD">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0,0052</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sz w:val="28"/>
                <w:szCs w:val="28"/>
                <w:lang w:eastAsia="de-DE"/>
              </w:rPr>
            </w:pPr>
            <w:r w:rsidRPr="003257BD">
              <w:rPr>
                <w:rFonts w:ascii="Calibri" w:eastAsia="Times New Roman" w:hAnsi="Calibri" w:cs="Times New Roman"/>
                <w:b/>
                <w:bCs/>
                <w:sz w:val="28"/>
                <w:szCs w:val="28"/>
                <w:lang w:eastAsia="de-DE"/>
              </w:rPr>
              <w:t xml:space="preserve">Spannweite </w:t>
            </w:r>
            <w:r w:rsidRPr="003257BD">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0,0265</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-0,0146</w:t>
            </w:r>
          </w:p>
        </w:tc>
      </w:tr>
      <w:tr w:rsidR="003257BD" w:rsidRPr="003257BD" w:rsidTr="003257BD">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3257BD" w:rsidRPr="003257BD" w:rsidRDefault="003257BD" w:rsidP="003257BD">
            <w:pPr>
              <w:spacing w:after="0" w:line="240" w:lineRule="auto"/>
              <w:jc w:val="center"/>
              <w:rPr>
                <w:rFonts w:ascii="Calibri" w:eastAsia="Times New Roman" w:hAnsi="Calibri" w:cs="Times New Roman"/>
                <w:b/>
                <w:bCs/>
                <w:color w:val="000000"/>
                <w:sz w:val="28"/>
                <w:szCs w:val="28"/>
                <w:lang w:eastAsia="de-DE"/>
              </w:rPr>
            </w:pPr>
            <w:r w:rsidRPr="003257BD">
              <w:rPr>
                <w:rFonts w:ascii="Calibri" w:eastAsia="Times New Roman" w:hAnsi="Calibri" w:cs="Times New Roman"/>
                <w:b/>
                <w:bCs/>
                <w:color w:val="000000"/>
                <w:sz w:val="28"/>
                <w:szCs w:val="28"/>
                <w:lang w:eastAsia="de-DE"/>
              </w:rPr>
              <w:t>0,0119</w:t>
            </w:r>
          </w:p>
        </w:tc>
      </w:tr>
    </w:tbl>
    <w:p w:rsidR="00AC3983" w:rsidRDefault="00AC3983" w:rsidP="003257BD"/>
    <w:p w:rsidR="00AC3983" w:rsidRDefault="00AC3983">
      <w:r>
        <w:br w:type="page"/>
      </w:r>
    </w:p>
    <w:p w:rsidR="00AC3983" w:rsidRDefault="00AC3983" w:rsidP="00AC3983">
      <w:pPr>
        <w:rPr>
          <w:rFonts w:cs="Arial"/>
        </w:rPr>
      </w:pPr>
      <w:r>
        <w:rPr>
          <w:rFonts w:cs="Arial"/>
        </w:rPr>
        <w:lastRenderedPageBreak/>
        <w:t>Messung6:</w:t>
      </w:r>
    </w:p>
    <w:p w:rsidR="003257BD" w:rsidRDefault="00AC3983" w:rsidP="00AC3983">
      <w:pPr>
        <w:rPr>
          <w:rFonts w:cs="Arial"/>
        </w:rPr>
      </w:pPr>
      <w:r>
        <w:rPr>
          <w:rFonts w:cs="Arial"/>
        </w:rPr>
        <w:t xml:space="preserve">Wie Messung5, jedoch </w:t>
      </w:r>
      <w:r w:rsidR="00076FFF">
        <w:rPr>
          <w:rFonts w:cs="Arial"/>
        </w:rPr>
        <w:t>wird</w:t>
      </w:r>
      <w:r>
        <w:rPr>
          <w:rFonts w:cs="Arial"/>
        </w:rPr>
        <w:t xml:space="preserve"> an beiden Enden einer Strecke von 10mm gemessen und die Abweichung zur Strecke von 10mm berechnet und ausgewertet.</w:t>
      </w: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AC3983" w:rsidRPr="00AC3983" w:rsidTr="00AC3983">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Messung6</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keine</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keine</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Hasenfus</w:t>
            </w:r>
            <w:proofErr w:type="spellEnd"/>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Sylvac</w:t>
            </w:r>
            <w:proofErr w:type="spellEnd"/>
            <w:r w:rsidRPr="00AC3983">
              <w:rPr>
                <w:rFonts w:ascii="Calibri" w:eastAsia="Times New Roman" w:hAnsi="Calibri" w:cs="Times New Roman"/>
                <w:b/>
                <w:bCs/>
                <w:sz w:val="28"/>
                <w:szCs w:val="28"/>
                <w:lang w:eastAsia="de-DE"/>
              </w:rPr>
              <w:t xml:space="preserve"> </w:t>
            </w:r>
            <w:proofErr w:type="spellStart"/>
            <w:r w:rsidRPr="00AC3983">
              <w:rPr>
                <w:rFonts w:ascii="Calibri" w:eastAsia="Times New Roman" w:hAnsi="Calibri" w:cs="Times New Roman"/>
                <w:b/>
                <w:bCs/>
                <w:sz w:val="28"/>
                <w:szCs w:val="28"/>
                <w:lang w:eastAsia="de-DE"/>
              </w:rPr>
              <w:t>S_Dial</w:t>
            </w:r>
            <w:proofErr w:type="spellEnd"/>
            <w:r w:rsidRPr="00AC3983">
              <w:rPr>
                <w:rFonts w:ascii="Calibri" w:eastAsia="Times New Roman" w:hAnsi="Calibri" w:cs="Times New Roman"/>
                <w:b/>
                <w:bCs/>
                <w:sz w:val="28"/>
                <w:szCs w:val="28"/>
                <w:lang w:eastAsia="de-DE"/>
              </w:rPr>
              <w:t xml:space="preserve"> </w:t>
            </w:r>
            <w:proofErr w:type="spellStart"/>
            <w:r w:rsidRPr="00AC3983">
              <w:rPr>
                <w:rFonts w:ascii="Calibri" w:eastAsia="Times New Roman" w:hAnsi="Calibri" w:cs="Times New Roman"/>
                <w:b/>
                <w:bCs/>
                <w:sz w:val="28"/>
                <w:szCs w:val="28"/>
                <w:lang w:eastAsia="de-DE"/>
              </w:rPr>
              <w:t>nano</w:t>
            </w:r>
            <w:proofErr w:type="spellEnd"/>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17.04.2019</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Streckenabweichung (10mm)</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right"/>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mm</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Sollwert </w:t>
            </w:r>
            <w:r w:rsidRPr="00AC3983">
              <w:rPr>
                <w:rFonts w:ascii="Symbol" w:eastAsia="Times New Roman" w:hAnsi="Symbol" w:cs="Times New Roman"/>
                <w:b/>
                <w:bCs/>
                <w:sz w:val="28"/>
                <w:szCs w:val="28"/>
                <w:lang w:eastAsia="de-DE"/>
              </w:rPr>
              <w:t></w:t>
            </w:r>
            <w:r w:rsidRPr="00AC3983">
              <w:rPr>
                <w:rFonts w:eastAsia="Times New Roman" w:cs="Arial"/>
                <w:b/>
                <w:bCs/>
                <w:sz w:val="28"/>
                <w:szCs w:val="28"/>
                <w:vertAlign w:val="subscript"/>
                <w:lang w:eastAsia="de-DE"/>
              </w:rPr>
              <w:t>soll</w:t>
            </w:r>
            <w:r w:rsidRPr="00AC3983">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0,0000 </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-0,0500 </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0,0500 </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20 </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pk</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pk</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Prozess nicht fähig</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pk</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pk</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Prozess bedingt fähig</w:t>
            </w:r>
          </w:p>
        </w:tc>
      </w:tr>
      <w:tr w:rsidR="00AC3983" w:rsidRPr="00AC3983" w:rsidTr="00AC398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pk</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pk</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Prozess fähig</w:t>
            </w:r>
          </w:p>
        </w:tc>
      </w:tr>
      <w:tr w:rsidR="00AC3983" w:rsidRPr="00AC3983" w:rsidTr="00AC3983">
        <w:trPr>
          <w:trHeight w:hRule="exact" w:val="340"/>
          <w:jc w:val="center"/>
        </w:trPr>
        <w:tc>
          <w:tcPr>
            <w:tcW w:w="254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250</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Mittelwert </w:t>
            </w:r>
            <w:r w:rsidRPr="00AC398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0,1463</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Standardabweich</w:t>
            </w:r>
            <w:proofErr w:type="spellEnd"/>
            <w:r w:rsidRPr="00AC3983">
              <w:rPr>
                <w:rFonts w:ascii="Calibri" w:eastAsia="Times New Roman" w:hAnsi="Calibri" w:cs="Times New Roman"/>
                <w:b/>
                <w:bCs/>
                <w:sz w:val="28"/>
                <w:szCs w:val="28"/>
                <w:lang w:eastAsia="de-DE"/>
              </w:rPr>
              <w:t xml:space="preserve">. </w:t>
            </w:r>
            <w:r w:rsidRPr="00AC3983">
              <w:rPr>
                <w:rFonts w:ascii="Symbol" w:eastAsia="Times New Roman" w:hAnsi="Symbol" w:cs="Times New Roman"/>
                <w:b/>
                <w:bCs/>
                <w:sz w:val="28"/>
                <w:szCs w:val="28"/>
                <w:lang w:eastAsia="de-DE"/>
              </w:rPr>
              <w:t></w:t>
            </w:r>
            <w:r w:rsidRPr="00AC3983">
              <w:rPr>
                <w:rFonts w:ascii="Symbol" w:eastAsia="Times New Roman" w:hAnsi="Symbol" w:cs="Times New Roman"/>
                <w:b/>
                <w:bCs/>
                <w:sz w:val="28"/>
                <w:szCs w:val="28"/>
                <w:lang w:eastAsia="de-DE"/>
              </w:rPr>
              <w:t></w:t>
            </w:r>
            <w:r w:rsidRPr="00AC3983">
              <w:rPr>
                <w:rFonts w:ascii="Symbol" w:eastAsia="Times New Roman" w:hAnsi="Symbol" w:cs="Times New Roman"/>
                <w:b/>
                <w:bCs/>
                <w:sz w:val="28"/>
                <w:szCs w:val="28"/>
                <w:lang w:eastAsia="de-DE"/>
              </w:rPr>
              <w:t></w:t>
            </w:r>
            <w:r w:rsidRPr="00AC3983">
              <w:rPr>
                <w:rFonts w:eastAsia="Times New Roman" w:cs="Arial"/>
                <w:b/>
                <w:bCs/>
                <w:sz w:val="28"/>
                <w:szCs w:val="28"/>
                <w:lang w:eastAsia="de-DE"/>
              </w:rPr>
              <w:t xml:space="preserve">s </w:t>
            </w:r>
            <w:r w:rsidRPr="00AC3983">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0,0048</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 xml:space="preserve">Die Werte sind </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nicht normalverteilt</w:t>
            </w:r>
          </w:p>
        </w:tc>
      </w:tr>
      <w:tr w:rsidR="00AC3983" w:rsidRPr="00AC3983" w:rsidTr="00AC3983">
        <w:trPr>
          <w:trHeight w:hRule="exact" w:val="340"/>
          <w:jc w:val="center"/>
        </w:trPr>
        <w:tc>
          <w:tcPr>
            <w:tcW w:w="2540" w:type="dxa"/>
            <w:tcBorders>
              <w:top w:val="nil"/>
              <w:left w:val="nil"/>
              <w:bottom w:val="nil"/>
              <w:right w:val="nil"/>
            </w:tcBorders>
            <w:shd w:val="clear" w:color="auto" w:fill="auto"/>
            <w:noWrap/>
            <w:vAlign w:val="bottom"/>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AC3983" w:rsidRPr="00AC3983" w:rsidRDefault="00AC3983" w:rsidP="00AC3983">
            <w:pPr>
              <w:spacing w:after="0" w:line="240" w:lineRule="auto"/>
              <w:rPr>
                <w:rFonts w:ascii="Calibri" w:eastAsia="Times New Roman" w:hAnsi="Calibri" w:cs="Times New Roman"/>
                <w:color w:val="000000"/>
                <w:sz w:val="28"/>
                <w:szCs w:val="28"/>
                <w:lang w:eastAsia="de-DE"/>
              </w:rPr>
            </w:pPr>
          </w:p>
        </w:tc>
      </w:tr>
      <w:tr w:rsidR="00AC3983" w:rsidRPr="00AC3983" w:rsidTr="00AC3983">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 xml:space="preserve">Fähigkeits- </w:t>
            </w:r>
            <w:proofErr w:type="spellStart"/>
            <w:r w:rsidRPr="00AC3983">
              <w:rPr>
                <w:rFonts w:ascii="Calibri" w:eastAsia="Times New Roman" w:hAnsi="Calibri" w:cs="Times New Roman"/>
                <w:b/>
                <w:bCs/>
                <w:color w:val="000000"/>
                <w:sz w:val="28"/>
                <w:szCs w:val="28"/>
                <w:lang w:eastAsia="de-DE"/>
              </w:rPr>
              <w:t>kennwerte</w:t>
            </w:r>
            <w:proofErr w:type="spellEnd"/>
            <w:r w:rsidRPr="00AC3983">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pu</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pu</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13,67</w:t>
            </w:r>
          </w:p>
        </w:tc>
      </w:tr>
      <w:tr w:rsidR="00AC3983" w:rsidRPr="00AC3983" w:rsidTr="00AC398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AC3983" w:rsidRPr="00AC3983" w:rsidRDefault="00AC3983" w:rsidP="00AC398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po</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po</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-6,70</w:t>
            </w:r>
          </w:p>
        </w:tc>
      </w:tr>
      <w:tr w:rsidR="00AC3983" w:rsidRPr="00AC3983" w:rsidTr="00AC398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AC3983" w:rsidRPr="00AC3983" w:rsidRDefault="00AC3983" w:rsidP="00AC398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w:t>
            </w:r>
            <w:proofErr w:type="spellEnd"/>
            <w:r w:rsidRPr="00AC3983">
              <w:rPr>
                <w:rFonts w:eastAsia="Times New Roman" w:cs="Arial"/>
                <w:b/>
                <w:bCs/>
                <w:sz w:val="24"/>
                <w:szCs w:val="24"/>
                <w:lang w:eastAsia="de-DE"/>
              </w:rPr>
              <w:t xml:space="preserve"> (P</w:t>
            </w:r>
            <w:r w:rsidRPr="00AC3983">
              <w:rPr>
                <w:rFonts w:eastAsia="Times New Roman" w:cs="Arial"/>
                <w:b/>
                <w:bCs/>
                <w:sz w:val="28"/>
                <w:szCs w:val="28"/>
                <w:vertAlign w:val="subscript"/>
                <w:lang w:eastAsia="de-DE"/>
              </w:rPr>
              <w:t>p</w:t>
            </w:r>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3,48</w:t>
            </w:r>
          </w:p>
        </w:tc>
      </w:tr>
      <w:tr w:rsidR="00AC3983" w:rsidRPr="00AC3983" w:rsidTr="00AC398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AC3983" w:rsidRPr="00AC3983" w:rsidRDefault="00AC3983" w:rsidP="00AC398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proofErr w:type="spellStart"/>
            <w:r w:rsidRPr="00AC3983">
              <w:rPr>
                <w:rFonts w:ascii="Calibri" w:eastAsia="Times New Roman" w:hAnsi="Calibri" w:cs="Times New Roman"/>
                <w:b/>
                <w:bCs/>
                <w:sz w:val="28"/>
                <w:szCs w:val="28"/>
                <w:lang w:eastAsia="de-DE"/>
              </w:rPr>
              <w:t>C</w:t>
            </w:r>
            <w:r w:rsidRPr="00AC3983">
              <w:rPr>
                <w:rFonts w:eastAsia="Times New Roman" w:cs="Arial"/>
                <w:b/>
                <w:bCs/>
                <w:sz w:val="28"/>
                <w:szCs w:val="28"/>
                <w:vertAlign w:val="subscript"/>
                <w:lang w:eastAsia="de-DE"/>
              </w:rPr>
              <w:t>pk</w:t>
            </w:r>
            <w:proofErr w:type="spellEnd"/>
            <w:r w:rsidRPr="00AC3983">
              <w:rPr>
                <w:rFonts w:eastAsia="Times New Roman" w:cs="Arial"/>
                <w:b/>
                <w:bCs/>
                <w:sz w:val="24"/>
                <w:szCs w:val="24"/>
                <w:lang w:eastAsia="de-DE"/>
              </w:rPr>
              <w:t xml:space="preserve"> (</w:t>
            </w:r>
            <w:proofErr w:type="spellStart"/>
            <w:r w:rsidRPr="00AC3983">
              <w:rPr>
                <w:rFonts w:eastAsia="Times New Roman" w:cs="Arial"/>
                <w:b/>
                <w:bCs/>
                <w:sz w:val="24"/>
                <w:szCs w:val="24"/>
                <w:lang w:eastAsia="de-DE"/>
              </w:rPr>
              <w:t>P</w:t>
            </w:r>
            <w:r w:rsidRPr="00AC3983">
              <w:rPr>
                <w:rFonts w:eastAsia="Times New Roman" w:cs="Arial"/>
                <w:b/>
                <w:bCs/>
                <w:sz w:val="28"/>
                <w:szCs w:val="28"/>
                <w:vertAlign w:val="subscript"/>
                <w:lang w:eastAsia="de-DE"/>
              </w:rPr>
              <w:t>pk</w:t>
            </w:r>
            <w:proofErr w:type="spellEnd"/>
            <w:r w:rsidRPr="00AC3983">
              <w:rPr>
                <w:rFonts w:eastAsia="Times New Roman" w:cs="Arial"/>
                <w:b/>
                <w:bCs/>
                <w:sz w:val="28"/>
                <w:szCs w:val="28"/>
                <w:lang w:eastAsia="de-DE"/>
              </w:rPr>
              <w:t>)</w:t>
            </w:r>
            <w:r w:rsidRPr="00AC3983">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-6,70</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 xml:space="preserve">Bewertung </w:t>
            </w:r>
            <w:proofErr w:type="spellStart"/>
            <w:r w:rsidRPr="00AC3983">
              <w:rPr>
                <w:rFonts w:ascii="Calibri" w:eastAsia="Times New Roman" w:hAnsi="Calibri" w:cs="Times New Roman"/>
                <w:b/>
                <w:bCs/>
                <w:color w:val="000000"/>
                <w:sz w:val="28"/>
                <w:szCs w:val="28"/>
                <w:lang w:eastAsia="de-DE"/>
              </w:rPr>
              <w:t>Cpk</w:t>
            </w:r>
            <w:proofErr w:type="spellEnd"/>
            <w:r w:rsidRPr="00AC3983">
              <w:rPr>
                <w:rFonts w:ascii="Calibri" w:eastAsia="Times New Roman" w:hAnsi="Calibri" w:cs="Times New Roman"/>
                <w:b/>
                <w:bCs/>
                <w:color w:val="000000"/>
                <w:sz w:val="28"/>
                <w:szCs w:val="28"/>
                <w:lang w:eastAsia="de-DE"/>
              </w:rPr>
              <w:t xml:space="preserve"> (</w:t>
            </w:r>
            <w:proofErr w:type="spellStart"/>
            <w:r w:rsidRPr="00AC3983">
              <w:rPr>
                <w:rFonts w:ascii="Calibri" w:eastAsia="Times New Roman" w:hAnsi="Calibri" w:cs="Times New Roman"/>
                <w:b/>
                <w:bCs/>
                <w:color w:val="000000"/>
                <w:sz w:val="28"/>
                <w:szCs w:val="28"/>
                <w:lang w:eastAsia="de-DE"/>
              </w:rPr>
              <w:t>Ppk</w:t>
            </w:r>
            <w:proofErr w:type="spellEnd"/>
            <w:r w:rsidRPr="00AC3983">
              <w:rPr>
                <w:rFonts w:ascii="Calibri" w:eastAsia="Times New Roman" w:hAnsi="Calibri" w:cs="Times New Roman"/>
                <w:b/>
                <w:bCs/>
                <w:color w:val="000000"/>
                <w:sz w:val="28"/>
                <w:szCs w:val="28"/>
                <w:lang w:eastAsia="de-DE"/>
              </w:rPr>
              <w:t>) =&gt;</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Prozess nicht fähig</w:t>
            </w:r>
          </w:p>
        </w:tc>
      </w:tr>
      <w:tr w:rsidR="00AC3983" w:rsidRPr="00AC3983" w:rsidTr="00AC3983">
        <w:trPr>
          <w:trHeight w:hRule="exact" w:val="340"/>
          <w:jc w:val="center"/>
        </w:trPr>
        <w:tc>
          <w:tcPr>
            <w:tcW w:w="254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AC3983" w:rsidRPr="00AC3983" w:rsidRDefault="00AC3983" w:rsidP="00AC3983">
            <w:pPr>
              <w:spacing w:after="0" w:line="240" w:lineRule="auto"/>
              <w:rPr>
                <w:rFonts w:ascii="Calibri" w:eastAsia="Times New Roman" w:hAnsi="Calibri" w:cs="Times New Roman"/>
                <w:color w:val="000000"/>
                <w:lang w:eastAsia="de-DE"/>
              </w:rPr>
            </w:pP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Median </w:t>
            </w:r>
            <w:r w:rsidRPr="00AC3983">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0,1471</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sz w:val="28"/>
                <w:szCs w:val="28"/>
                <w:lang w:eastAsia="de-DE"/>
              </w:rPr>
            </w:pPr>
            <w:r w:rsidRPr="00AC3983">
              <w:rPr>
                <w:rFonts w:ascii="Calibri" w:eastAsia="Times New Roman" w:hAnsi="Calibri" w:cs="Times New Roman"/>
                <w:b/>
                <w:bCs/>
                <w:sz w:val="28"/>
                <w:szCs w:val="28"/>
                <w:lang w:eastAsia="de-DE"/>
              </w:rPr>
              <w:t xml:space="preserve">Spannweite </w:t>
            </w:r>
            <w:r w:rsidRPr="00AC398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0,0283</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0,1286</w:t>
            </w:r>
          </w:p>
        </w:tc>
      </w:tr>
      <w:tr w:rsidR="00AC3983" w:rsidRPr="00AC3983" w:rsidTr="00AC398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AC3983" w:rsidRPr="00AC3983" w:rsidRDefault="00AC3983" w:rsidP="00AC3983">
            <w:pPr>
              <w:spacing w:after="0" w:line="240" w:lineRule="auto"/>
              <w:jc w:val="center"/>
              <w:rPr>
                <w:rFonts w:ascii="Calibri" w:eastAsia="Times New Roman" w:hAnsi="Calibri" w:cs="Times New Roman"/>
                <w:b/>
                <w:bCs/>
                <w:color w:val="000000"/>
                <w:sz w:val="28"/>
                <w:szCs w:val="28"/>
                <w:lang w:eastAsia="de-DE"/>
              </w:rPr>
            </w:pPr>
            <w:r w:rsidRPr="00AC3983">
              <w:rPr>
                <w:rFonts w:ascii="Calibri" w:eastAsia="Times New Roman" w:hAnsi="Calibri" w:cs="Times New Roman"/>
                <w:b/>
                <w:bCs/>
                <w:color w:val="000000"/>
                <w:sz w:val="28"/>
                <w:szCs w:val="28"/>
                <w:lang w:eastAsia="de-DE"/>
              </w:rPr>
              <w:t>0,1569</w:t>
            </w:r>
          </w:p>
        </w:tc>
      </w:tr>
    </w:tbl>
    <w:p w:rsidR="00AC3983" w:rsidRDefault="00AC3983" w:rsidP="00AC3983"/>
    <w:p w:rsidR="00593B60" w:rsidRDefault="00AC3983" w:rsidP="00AC3983">
      <w:r>
        <w:t>Die tatsächlich verfahrene Strecke ist</w:t>
      </w:r>
      <w:r w:rsidR="00465C33">
        <w:t xml:space="preserve"> systematisch</w:t>
      </w:r>
      <w:r>
        <w:t xml:space="preserve"> ca. 0,15mm zu kurz. </w:t>
      </w:r>
      <w:r w:rsidR="00593B60">
        <w:t>Mögliche Gründe könnten Spiel im System oder geringe Fehler bei der Positionsberechnung sein.</w:t>
      </w:r>
      <w:r>
        <w:t xml:space="preserve"> </w:t>
      </w:r>
      <w:r w:rsidR="00593B60">
        <w:t xml:space="preserve">Aufgrund der geringen Messstrecke der Messuhr kann nicht untersucht werden, ob der Fehler mit größerem </w:t>
      </w:r>
      <w:proofErr w:type="spellStart"/>
      <w:r w:rsidR="00593B60">
        <w:t>Verfahrweg</w:t>
      </w:r>
      <w:proofErr w:type="spellEnd"/>
      <w:r w:rsidR="00593B60">
        <w:t xml:space="preserve"> ansteigt.</w:t>
      </w:r>
    </w:p>
    <w:p w:rsidR="00593B60" w:rsidRDefault="00593B60">
      <w:r>
        <w:br w:type="page"/>
      </w:r>
    </w:p>
    <w:p w:rsidR="00593B60" w:rsidRDefault="00593B60" w:rsidP="00593B60">
      <w:pPr>
        <w:rPr>
          <w:rFonts w:cs="Arial"/>
        </w:rPr>
      </w:pPr>
      <w:r>
        <w:rPr>
          <w:rFonts w:cs="Arial"/>
        </w:rPr>
        <w:lastRenderedPageBreak/>
        <w:t>Messung</w:t>
      </w:r>
      <w:r>
        <w:rPr>
          <w:rFonts w:cs="Arial"/>
        </w:rPr>
        <w:t>7</w:t>
      </w:r>
      <w:r>
        <w:rPr>
          <w:rFonts w:cs="Arial"/>
        </w:rPr>
        <w:t>:</w:t>
      </w:r>
    </w:p>
    <w:p w:rsidR="00AC3983" w:rsidRDefault="00593B60" w:rsidP="00AC3983">
      <w:pPr>
        <w:rPr>
          <w:rFonts w:cs="Arial"/>
        </w:rPr>
      </w:pPr>
      <w:r>
        <w:rPr>
          <w:rFonts w:cs="Arial"/>
        </w:rPr>
        <w:t xml:space="preserve">Gemessen </w:t>
      </w:r>
      <w:r w:rsidR="00076FFF">
        <w:rPr>
          <w:rFonts w:cs="Arial"/>
        </w:rPr>
        <w:t>wird</w:t>
      </w:r>
      <w:r>
        <w:rPr>
          <w:rFonts w:cs="Arial"/>
        </w:rPr>
        <w:t xml:space="preserve"> eine Position der Y-Achse nahe an Turm 3. Die Messuhr berührt </w:t>
      </w:r>
      <w:r>
        <w:rPr>
          <w:rFonts w:cs="Arial"/>
        </w:rPr>
        <w:t>das Heizelement und befindet sich so näher an der tatsächlichen Düsenposition.</w:t>
      </w:r>
      <w:r w:rsidR="00C43F46">
        <w:rPr>
          <w:rFonts w:cs="Arial"/>
        </w:rPr>
        <w:t xml:space="preserve"> Siehe Abb.4.</w:t>
      </w:r>
    </w:p>
    <w:p w:rsidR="00C43F46" w:rsidRDefault="00C43F46" w:rsidP="00C43F46">
      <w:pPr>
        <w:keepNext/>
        <w:jc w:val="center"/>
      </w:pPr>
      <w:r>
        <w:rPr>
          <w:rFonts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75pt;height:184.5pt">
            <v:imagedata r:id="rId8" o:title="M7"/>
          </v:shape>
        </w:pict>
      </w:r>
    </w:p>
    <w:p w:rsidR="00465C33" w:rsidRDefault="00C43F46" w:rsidP="00C43F46">
      <w:pPr>
        <w:pStyle w:val="Beschriftung"/>
        <w:ind w:firstLine="708"/>
      </w:pPr>
      <w:r>
        <w:t xml:space="preserve">        Abbildung </w:t>
      </w:r>
      <w:fldSimple w:instr=" SEQ Abbildung \* ARABIC ">
        <w:r>
          <w:rPr>
            <w:noProof/>
          </w:rPr>
          <w:t>4</w:t>
        </w:r>
      </w:fldSimple>
      <w:r>
        <w:t>: Messung an Heizelement</w:t>
      </w:r>
    </w:p>
    <w:p w:rsidR="00465C33" w:rsidRDefault="00465C33">
      <w:pPr>
        <w:rPr>
          <w:b/>
          <w:bCs/>
          <w:color w:val="4F81BD" w:themeColor="accent1"/>
          <w:sz w:val="18"/>
          <w:szCs w:val="18"/>
        </w:rPr>
      </w:pPr>
      <w:r>
        <w:br w:type="page"/>
      </w:r>
    </w:p>
    <w:p w:rsidR="00593B60" w:rsidRDefault="00593B60" w:rsidP="00C43F46">
      <w:pPr>
        <w:pStyle w:val="Beschriftung"/>
        <w:ind w:firstLine="708"/>
      </w:pP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465C33" w:rsidRPr="00465C33" w:rsidTr="00465C33">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Messung7</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keine</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keine</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Hasenfus</w:t>
            </w:r>
            <w:proofErr w:type="spellEnd"/>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Sylvac</w:t>
            </w:r>
            <w:proofErr w:type="spellEnd"/>
            <w:r w:rsidRPr="00465C33">
              <w:rPr>
                <w:rFonts w:ascii="Calibri" w:eastAsia="Times New Roman" w:hAnsi="Calibri" w:cs="Times New Roman"/>
                <w:b/>
                <w:bCs/>
                <w:sz w:val="28"/>
                <w:szCs w:val="28"/>
                <w:lang w:eastAsia="de-DE"/>
              </w:rPr>
              <w:t xml:space="preserve"> </w:t>
            </w:r>
            <w:proofErr w:type="spellStart"/>
            <w:r w:rsidRPr="00465C33">
              <w:rPr>
                <w:rFonts w:ascii="Calibri" w:eastAsia="Times New Roman" w:hAnsi="Calibri" w:cs="Times New Roman"/>
                <w:b/>
                <w:bCs/>
                <w:sz w:val="28"/>
                <w:szCs w:val="28"/>
                <w:lang w:eastAsia="de-DE"/>
              </w:rPr>
              <w:t>S_Dial</w:t>
            </w:r>
            <w:proofErr w:type="spellEnd"/>
            <w:r w:rsidRPr="00465C33">
              <w:rPr>
                <w:rFonts w:ascii="Calibri" w:eastAsia="Times New Roman" w:hAnsi="Calibri" w:cs="Times New Roman"/>
                <w:b/>
                <w:bCs/>
                <w:sz w:val="28"/>
                <w:szCs w:val="28"/>
                <w:lang w:eastAsia="de-DE"/>
              </w:rPr>
              <w:t xml:space="preserve"> </w:t>
            </w:r>
            <w:proofErr w:type="spellStart"/>
            <w:r w:rsidRPr="00465C33">
              <w:rPr>
                <w:rFonts w:ascii="Calibri" w:eastAsia="Times New Roman" w:hAnsi="Calibri" w:cs="Times New Roman"/>
                <w:b/>
                <w:bCs/>
                <w:sz w:val="28"/>
                <w:szCs w:val="28"/>
                <w:lang w:eastAsia="de-DE"/>
              </w:rPr>
              <w:t>nano</w:t>
            </w:r>
            <w:proofErr w:type="spellEnd"/>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17.04.2019</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Position</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mm</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Sollwert </w:t>
            </w:r>
            <w:r w:rsidRPr="00465C33">
              <w:rPr>
                <w:rFonts w:ascii="Symbol" w:eastAsia="Times New Roman" w:hAnsi="Symbol" w:cs="Times New Roman"/>
                <w:b/>
                <w:bCs/>
                <w:sz w:val="28"/>
                <w:szCs w:val="28"/>
                <w:lang w:eastAsia="de-DE"/>
              </w:rPr>
              <w:t></w:t>
            </w:r>
            <w:r w:rsidRPr="00465C33">
              <w:rPr>
                <w:rFonts w:eastAsia="Times New Roman" w:cs="Arial"/>
                <w:b/>
                <w:bCs/>
                <w:sz w:val="28"/>
                <w:szCs w:val="28"/>
                <w:vertAlign w:val="subscript"/>
                <w:lang w:eastAsia="de-DE"/>
              </w:rPr>
              <w:t>soll</w:t>
            </w:r>
            <w:r w:rsidRPr="00465C33">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0,0000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-0,0500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0,0500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20 </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nicht fähig</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bedingt fähig</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fähig</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250</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Mittelwert </w:t>
            </w:r>
            <w:r w:rsidRPr="00465C3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0,0045</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Standardabweich</w:t>
            </w:r>
            <w:proofErr w:type="spellEnd"/>
            <w:r w:rsidRPr="00465C33">
              <w:rPr>
                <w:rFonts w:ascii="Calibri" w:eastAsia="Times New Roman" w:hAnsi="Calibri" w:cs="Times New Roman"/>
                <w:b/>
                <w:bCs/>
                <w:sz w:val="28"/>
                <w:szCs w:val="28"/>
                <w:lang w:eastAsia="de-DE"/>
              </w:rPr>
              <w:t xml:space="preserve">. </w:t>
            </w:r>
            <w:r w:rsidRPr="00465C33">
              <w:rPr>
                <w:rFonts w:ascii="Symbol" w:eastAsia="Times New Roman" w:hAnsi="Symbol" w:cs="Times New Roman"/>
                <w:b/>
                <w:bCs/>
                <w:sz w:val="28"/>
                <w:szCs w:val="28"/>
                <w:lang w:eastAsia="de-DE"/>
              </w:rPr>
              <w:t></w:t>
            </w:r>
            <w:r w:rsidRPr="00465C33">
              <w:rPr>
                <w:rFonts w:ascii="Symbol" w:eastAsia="Times New Roman" w:hAnsi="Symbol" w:cs="Times New Roman"/>
                <w:b/>
                <w:bCs/>
                <w:sz w:val="28"/>
                <w:szCs w:val="28"/>
                <w:lang w:eastAsia="de-DE"/>
              </w:rPr>
              <w:t></w:t>
            </w:r>
            <w:r w:rsidRPr="00465C33">
              <w:rPr>
                <w:rFonts w:ascii="Symbol" w:eastAsia="Times New Roman" w:hAnsi="Symbol" w:cs="Times New Roman"/>
                <w:b/>
                <w:bCs/>
                <w:sz w:val="28"/>
                <w:szCs w:val="28"/>
                <w:lang w:eastAsia="de-DE"/>
              </w:rPr>
              <w:t></w:t>
            </w:r>
            <w:r w:rsidRPr="00465C33">
              <w:rPr>
                <w:rFonts w:eastAsia="Times New Roman" w:cs="Arial"/>
                <w:b/>
                <w:bCs/>
                <w:sz w:val="28"/>
                <w:szCs w:val="28"/>
                <w:lang w:eastAsia="de-DE"/>
              </w:rPr>
              <w:t xml:space="preserve">s </w:t>
            </w:r>
            <w:r w:rsidRPr="00465C33">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0,0019</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Die Werte sind </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nicht normalverteilt</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sz w:val="28"/>
                <w:szCs w:val="28"/>
                <w:lang w:eastAsia="de-DE"/>
              </w:rPr>
            </w:pPr>
          </w:p>
        </w:tc>
      </w:tr>
      <w:tr w:rsidR="00465C33" w:rsidRPr="00465C33" w:rsidTr="00465C33">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Fähigkeits- </w:t>
            </w:r>
            <w:proofErr w:type="spellStart"/>
            <w:r w:rsidRPr="00465C33">
              <w:rPr>
                <w:rFonts w:ascii="Calibri" w:eastAsia="Times New Roman" w:hAnsi="Calibri" w:cs="Times New Roman"/>
                <w:b/>
                <w:bCs/>
                <w:color w:val="000000"/>
                <w:sz w:val="28"/>
                <w:szCs w:val="28"/>
                <w:lang w:eastAsia="de-DE"/>
              </w:rPr>
              <w:t>kennwerte</w:t>
            </w:r>
            <w:proofErr w:type="spellEnd"/>
            <w:r w:rsidRPr="00465C33">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pu</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pu</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9,56</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po</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po</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7,98</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w:t>
            </w:r>
            <w:proofErr w:type="spellEnd"/>
            <w:r w:rsidRPr="00465C33">
              <w:rPr>
                <w:rFonts w:eastAsia="Times New Roman" w:cs="Arial"/>
                <w:b/>
                <w:bCs/>
                <w:sz w:val="24"/>
                <w:szCs w:val="24"/>
                <w:lang w:eastAsia="de-DE"/>
              </w:rPr>
              <w:t xml:space="preserve"> (P</w:t>
            </w:r>
            <w:r w:rsidRPr="00465C33">
              <w:rPr>
                <w:rFonts w:eastAsia="Times New Roman" w:cs="Arial"/>
                <w:b/>
                <w:bCs/>
                <w:sz w:val="28"/>
                <w:szCs w:val="28"/>
                <w:vertAlign w:val="subscript"/>
                <w:lang w:eastAsia="de-DE"/>
              </w:rPr>
              <w:t>p</w:t>
            </w:r>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8,77</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7,98</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Bewertung </w:t>
            </w:r>
            <w:proofErr w:type="spellStart"/>
            <w:r w:rsidRPr="00465C33">
              <w:rPr>
                <w:rFonts w:ascii="Calibri" w:eastAsia="Times New Roman" w:hAnsi="Calibri" w:cs="Times New Roman"/>
                <w:b/>
                <w:bCs/>
                <w:color w:val="000000"/>
                <w:sz w:val="28"/>
                <w:szCs w:val="28"/>
                <w:lang w:eastAsia="de-DE"/>
              </w:rPr>
              <w:t>Cpk</w:t>
            </w:r>
            <w:proofErr w:type="spellEnd"/>
            <w:r w:rsidRPr="00465C33">
              <w:rPr>
                <w:rFonts w:ascii="Calibri" w:eastAsia="Times New Roman" w:hAnsi="Calibri" w:cs="Times New Roman"/>
                <w:b/>
                <w:bCs/>
                <w:color w:val="000000"/>
                <w:sz w:val="28"/>
                <w:szCs w:val="28"/>
                <w:lang w:eastAsia="de-DE"/>
              </w:rPr>
              <w:t xml:space="preserve"> (</w:t>
            </w:r>
            <w:proofErr w:type="spellStart"/>
            <w:r w:rsidRPr="00465C33">
              <w:rPr>
                <w:rFonts w:ascii="Calibri" w:eastAsia="Times New Roman" w:hAnsi="Calibri" w:cs="Times New Roman"/>
                <w:b/>
                <w:bCs/>
                <w:color w:val="000000"/>
                <w:sz w:val="28"/>
                <w:szCs w:val="28"/>
                <w:lang w:eastAsia="de-DE"/>
              </w:rPr>
              <w:t>Ppk</w:t>
            </w:r>
            <w:proofErr w:type="spellEnd"/>
            <w:r w:rsidRPr="00465C33">
              <w:rPr>
                <w:rFonts w:ascii="Calibri" w:eastAsia="Times New Roman" w:hAnsi="Calibri" w:cs="Times New Roman"/>
                <w:b/>
                <w:bCs/>
                <w:color w:val="000000"/>
                <w:sz w:val="28"/>
                <w:szCs w:val="28"/>
                <w:lang w:eastAsia="de-DE"/>
              </w:rPr>
              <w:t>) =&gt;</w:t>
            </w:r>
          </w:p>
        </w:tc>
        <w:tc>
          <w:tcPr>
            <w:tcW w:w="3510" w:type="dxa"/>
            <w:tcBorders>
              <w:top w:val="single" w:sz="4" w:space="0" w:color="auto"/>
              <w:left w:val="nil"/>
              <w:bottom w:val="single" w:sz="4" w:space="0" w:color="auto"/>
              <w:right w:val="single" w:sz="4" w:space="0" w:color="auto"/>
            </w:tcBorders>
            <w:shd w:val="clear" w:color="000000" w:fill="00B050"/>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Prozess fähig</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Median </w:t>
            </w:r>
            <w:r w:rsidRPr="00465C33">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0,0047</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Spannweite </w:t>
            </w:r>
            <w:r w:rsidRPr="00465C3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0,0152</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-0,0007</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0,0145</w:t>
            </w:r>
          </w:p>
        </w:tc>
      </w:tr>
    </w:tbl>
    <w:p w:rsidR="00465C33" w:rsidRDefault="00465C33" w:rsidP="00C43F46"/>
    <w:p w:rsidR="00465C33" w:rsidRDefault="00465C33">
      <w:r>
        <w:br w:type="page"/>
      </w:r>
    </w:p>
    <w:p w:rsidR="00465C33" w:rsidRDefault="00465C33" w:rsidP="00465C33">
      <w:pPr>
        <w:rPr>
          <w:rFonts w:cs="Arial"/>
        </w:rPr>
      </w:pPr>
      <w:r>
        <w:rPr>
          <w:rFonts w:cs="Arial"/>
        </w:rPr>
        <w:lastRenderedPageBreak/>
        <w:t>Messung</w:t>
      </w:r>
      <w:r>
        <w:rPr>
          <w:rFonts w:cs="Arial"/>
        </w:rPr>
        <w:t>8</w:t>
      </w:r>
      <w:r>
        <w:rPr>
          <w:rFonts w:cs="Arial"/>
        </w:rPr>
        <w:t>:</w:t>
      </w:r>
    </w:p>
    <w:p w:rsidR="00465C33" w:rsidRDefault="00465C33" w:rsidP="00465C33">
      <w:pPr>
        <w:rPr>
          <w:rFonts w:cs="Arial"/>
        </w:rPr>
      </w:pPr>
      <w:r>
        <w:rPr>
          <w:rFonts w:cs="Arial"/>
        </w:rPr>
        <w:t>Wie Messung</w:t>
      </w:r>
      <w:r>
        <w:rPr>
          <w:rFonts w:cs="Arial"/>
        </w:rPr>
        <w:t>7</w:t>
      </w:r>
      <w:r>
        <w:rPr>
          <w:rFonts w:cs="Arial"/>
        </w:rPr>
        <w:t xml:space="preserve">, jedoch wird an beiden Enden einer Strecke von </w:t>
      </w:r>
      <w:r>
        <w:rPr>
          <w:rFonts w:cs="Arial"/>
        </w:rPr>
        <w:t>2</w:t>
      </w:r>
      <w:r>
        <w:rPr>
          <w:rFonts w:cs="Arial"/>
        </w:rPr>
        <w:t xml:space="preserve">0mm gemessen und die Abweichung zur Strecke von </w:t>
      </w:r>
      <w:r>
        <w:rPr>
          <w:rFonts w:cs="Arial"/>
        </w:rPr>
        <w:t>2</w:t>
      </w:r>
      <w:r>
        <w:rPr>
          <w:rFonts w:cs="Arial"/>
        </w:rPr>
        <w:t>0mm berechnet und ausgewertet.</w:t>
      </w:r>
    </w:p>
    <w:tbl>
      <w:tblPr>
        <w:tblW w:w="7580" w:type="dxa"/>
        <w:jc w:val="center"/>
        <w:tblCellMar>
          <w:left w:w="70" w:type="dxa"/>
          <w:right w:w="70" w:type="dxa"/>
        </w:tblCellMar>
        <w:tblLook w:val="04A0" w:firstRow="1" w:lastRow="0" w:firstColumn="1" w:lastColumn="0" w:noHBand="0" w:noVBand="1"/>
      </w:tblPr>
      <w:tblGrid>
        <w:gridCol w:w="2540"/>
        <w:gridCol w:w="1530"/>
        <w:gridCol w:w="3510"/>
      </w:tblGrid>
      <w:tr w:rsidR="00465C33" w:rsidRPr="00465C33" w:rsidTr="00465C33">
        <w:trPr>
          <w:trHeight w:hRule="exact" w:val="340"/>
          <w:jc w:val="center"/>
        </w:trPr>
        <w:tc>
          <w:tcPr>
            <w:tcW w:w="25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Artikel: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Messung8</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A-Nummer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keine</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Zeichnung:</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keine</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Prüfer:</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Hasenfus</w:t>
            </w:r>
            <w:proofErr w:type="spellEnd"/>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Messmittel: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Sylvac</w:t>
            </w:r>
            <w:proofErr w:type="spellEnd"/>
            <w:r w:rsidRPr="00465C33">
              <w:rPr>
                <w:rFonts w:ascii="Calibri" w:eastAsia="Times New Roman" w:hAnsi="Calibri" w:cs="Times New Roman"/>
                <w:b/>
                <w:bCs/>
                <w:sz w:val="28"/>
                <w:szCs w:val="28"/>
                <w:lang w:eastAsia="de-DE"/>
              </w:rPr>
              <w:t xml:space="preserve"> </w:t>
            </w:r>
            <w:proofErr w:type="spellStart"/>
            <w:r w:rsidRPr="00465C33">
              <w:rPr>
                <w:rFonts w:ascii="Calibri" w:eastAsia="Times New Roman" w:hAnsi="Calibri" w:cs="Times New Roman"/>
                <w:b/>
                <w:bCs/>
                <w:sz w:val="28"/>
                <w:szCs w:val="28"/>
                <w:lang w:eastAsia="de-DE"/>
              </w:rPr>
              <w:t>S_Dial</w:t>
            </w:r>
            <w:proofErr w:type="spellEnd"/>
            <w:r w:rsidRPr="00465C33">
              <w:rPr>
                <w:rFonts w:ascii="Calibri" w:eastAsia="Times New Roman" w:hAnsi="Calibri" w:cs="Times New Roman"/>
                <w:b/>
                <w:bCs/>
                <w:sz w:val="28"/>
                <w:szCs w:val="28"/>
                <w:lang w:eastAsia="de-DE"/>
              </w:rPr>
              <w:t xml:space="preserve"> </w:t>
            </w:r>
            <w:proofErr w:type="spellStart"/>
            <w:r w:rsidRPr="00465C33">
              <w:rPr>
                <w:rFonts w:ascii="Calibri" w:eastAsia="Times New Roman" w:hAnsi="Calibri" w:cs="Times New Roman"/>
                <w:b/>
                <w:bCs/>
                <w:sz w:val="28"/>
                <w:szCs w:val="28"/>
                <w:lang w:eastAsia="de-DE"/>
              </w:rPr>
              <w:t>nano</w:t>
            </w:r>
            <w:proofErr w:type="spellEnd"/>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Datum:</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17.04.2019</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Merkmal:</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Streckenabweichung (20mm)</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right"/>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Maßeinheit:</w:t>
            </w:r>
          </w:p>
        </w:tc>
        <w:tc>
          <w:tcPr>
            <w:tcW w:w="5040" w:type="dxa"/>
            <w:gridSpan w:val="2"/>
            <w:tcBorders>
              <w:top w:val="single" w:sz="4" w:space="0" w:color="auto"/>
              <w:left w:val="nil"/>
              <w:bottom w:val="single" w:sz="4" w:space="0" w:color="auto"/>
              <w:right w:val="single" w:sz="4" w:space="0" w:color="000000"/>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mm</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Sollwert </w:t>
            </w:r>
            <w:r w:rsidRPr="00465C33">
              <w:rPr>
                <w:rFonts w:ascii="Symbol" w:eastAsia="Times New Roman" w:hAnsi="Symbol" w:cs="Times New Roman"/>
                <w:b/>
                <w:bCs/>
                <w:sz w:val="28"/>
                <w:szCs w:val="28"/>
                <w:lang w:eastAsia="de-DE"/>
              </w:rPr>
              <w:t></w:t>
            </w:r>
            <w:r w:rsidRPr="00465C33">
              <w:rPr>
                <w:rFonts w:eastAsia="Times New Roman" w:cs="Arial"/>
                <w:b/>
                <w:bCs/>
                <w:sz w:val="28"/>
                <w:szCs w:val="28"/>
                <w:vertAlign w:val="subscript"/>
                <w:lang w:eastAsia="de-DE"/>
              </w:rPr>
              <w:t>soll</w:t>
            </w:r>
            <w:r w:rsidRPr="00465C33">
              <w:rPr>
                <w:rFonts w:eastAsia="Times New Roman" w:cs="Arial"/>
                <w:b/>
                <w:bCs/>
                <w:sz w:val="28"/>
                <w:szCs w:val="28"/>
                <w:lang w:eastAsia="de-DE"/>
              </w:rPr>
              <w:t xml:space="preserve">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0,0000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Unterer Grenzwert UGW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-0,0500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Oberer Grenzwert OGW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0,0500 </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Anzahl Klassen Histogramm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20 </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&gt;</w:t>
            </w:r>
          </w:p>
        </w:tc>
        <w:tc>
          <w:tcPr>
            <w:tcW w:w="153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1,33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nicht fähig</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zwischen</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bedingt fähig</w:t>
            </w:r>
          </w:p>
        </w:tc>
      </w:tr>
      <w:tr w:rsidR="00465C33" w:rsidRPr="00465C33" w:rsidTr="00465C33">
        <w:trPr>
          <w:trHeight w:hRule="exact" w:val="340"/>
          <w:jc w:val="center"/>
        </w:trPr>
        <w:tc>
          <w:tcPr>
            <w:tcW w:w="2540" w:type="dxa"/>
            <w:tcBorders>
              <w:top w:val="nil"/>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&lt;</w:t>
            </w:r>
          </w:p>
        </w:tc>
        <w:tc>
          <w:tcPr>
            <w:tcW w:w="153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1,66 </w:t>
            </w:r>
          </w:p>
        </w:tc>
        <w:tc>
          <w:tcPr>
            <w:tcW w:w="3510" w:type="dxa"/>
            <w:tcBorders>
              <w:top w:val="nil"/>
              <w:left w:val="nil"/>
              <w:bottom w:val="single" w:sz="4" w:space="0" w:color="auto"/>
              <w:right w:val="single" w:sz="4" w:space="0" w:color="auto"/>
            </w:tcBorders>
            <w:shd w:val="clear" w:color="000000" w:fill="DCE6F1"/>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Prozess fähig</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Umfang der Stichprobe</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250</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Mittelwert </w:t>
            </w:r>
            <w:r w:rsidRPr="00465C3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-0,1241</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Standardabweich</w:t>
            </w:r>
            <w:proofErr w:type="spellEnd"/>
            <w:r w:rsidRPr="00465C33">
              <w:rPr>
                <w:rFonts w:ascii="Calibri" w:eastAsia="Times New Roman" w:hAnsi="Calibri" w:cs="Times New Roman"/>
                <w:b/>
                <w:bCs/>
                <w:sz w:val="28"/>
                <w:szCs w:val="28"/>
                <w:lang w:eastAsia="de-DE"/>
              </w:rPr>
              <w:t xml:space="preserve">. </w:t>
            </w:r>
            <w:r w:rsidRPr="00465C33">
              <w:rPr>
                <w:rFonts w:ascii="Symbol" w:eastAsia="Times New Roman" w:hAnsi="Symbol" w:cs="Times New Roman"/>
                <w:b/>
                <w:bCs/>
                <w:sz w:val="28"/>
                <w:szCs w:val="28"/>
                <w:lang w:eastAsia="de-DE"/>
              </w:rPr>
              <w:t></w:t>
            </w:r>
            <w:r w:rsidRPr="00465C33">
              <w:rPr>
                <w:rFonts w:ascii="Symbol" w:eastAsia="Times New Roman" w:hAnsi="Symbol" w:cs="Times New Roman"/>
                <w:b/>
                <w:bCs/>
                <w:sz w:val="28"/>
                <w:szCs w:val="28"/>
                <w:lang w:eastAsia="de-DE"/>
              </w:rPr>
              <w:t></w:t>
            </w:r>
            <w:r w:rsidRPr="00465C33">
              <w:rPr>
                <w:rFonts w:ascii="Symbol" w:eastAsia="Times New Roman" w:hAnsi="Symbol" w:cs="Times New Roman"/>
                <w:b/>
                <w:bCs/>
                <w:sz w:val="28"/>
                <w:szCs w:val="28"/>
                <w:lang w:eastAsia="de-DE"/>
              </w:rPr>
              <w:t></w:t>
            </w:r>
            <w:r w:rsidRPr="00465C33">
              <w:rPr>
                <w:rFonts w:eastAsia="Times New Roman" w:cs="Arial"/>
                <w:b/>
                <w:bCs/>
                <w:sz w:val="28"/>
                <w:szCs w:val="28"/>
                <w:lang w:eastAsia="de-DE"/>
              </w:rPr>
              <w:t xml:space="preserve">s </w:t>
            </w:r>
            <w:r w:rsidRPr="00465C33">
              <w:rPr>
                <w:rFonts w:eastAsia="Times New Roman" w:cs="Arial"/>
                <w:b/>
                <w:bCs/>
                <w:sz w:val="28"/>
                <w:szCs w:val="28"/>
                <w:vertAlign w:val="subscript"/>
                <w:lang w:eastAsia="de-DE"/>
              </w:rPr>
              <w:t>ges.)</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0,0013</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Die Werte sind </w:t>
            </w:r>
          </w:p>
        </w:tc>
        <w:tc>
          <w:tcPr>
            <w:tcW w:w="3510" w:type="dxa"/>
            <w:tcBorders>
              <w:top w:val="nil"/>
              <w:left w:val="nil"/>
              <w:bottom w:val="single" w:sz="4" w:space="0" w:color="auto"/>
              <w:right w:val="single" w:sz="4" w:space="0" w:color="auto"/>
            </w:tcBorders>
            <w:shd w:val="clear" w:color="000000" w:fill="92D050"/>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normalverteilt</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bottom"/>
            <w:hideMark/>
          </w:tcPr>
          <w:p w:rsidR="00465C33" w:rsidRPr="00465C33" w:rsidRDefault="00465C33" w:rsidP="00465C33">
            <w:pPr>
              <w:spacing w:after="0" w:line="240" w:lineRule="auto"/>
              <w:rPr>
                <w:rFonts w:ascii="Calibri" w:eastAsia="Times New Roman" w:hAnsi="Calibri" w:cs="Times New Roman"/>
                <w:color w:val="000000"/>
                <w:sz w:val="28"/>
                <w:szCs w:val="28"/>
                <w:lang w:eastAsia="de-DE"/>
              </w:rPr>
            </w:pPr>
          </w:p>
        </w:tc>
      </w:tr>
      <w:tr w:rsidR="00465C33" w:rsidRPr="00465C33" w:rsidTr="00465C33">
        <w:trPr>
          <w:trHeight w:hRule="exact" w:val="340"/>
          <w:jc w:val="center"/>
        </w:trPr>
        <w:tc>
          <w:tcPr>
            <w:tcW w:w="2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Fähigkeits- </w:t>
            </w:r>
            <w:proofErr w:type="spellStart"/>
            <w:r w:rsidRPr="00465C33">
              <w:rPr>
                <w:rFonts w:ascii="Calibri" w:eastAsia="Times New Roman" w:hAnsi="Calibri" w:cs="Times New Roman"/>
                <w:b/>
                <w:bCs/>
                <w:color w:val="000000"/>
                <w:sz w:val="28"/>
                <w:szCs w:val="28"/>
                <w:lang w:eastAsia="de-DE"/>
              </w:rPr>
              <w:t>kennwerte</w:t>
            </w:r>
            <w:proofErr w:type="spellEnd"/>
            <w:r w:rsidRPr="00465C33">
              <w:rPr>
                <w:rFonts w:ascii="Calibri" w:eastAsia="Times New Roman" w:hAnsi="Calibri" w:cs="Times New Roman"/>
                <w:b/>
                <w:bCs/>
                <w:color w:val="000000"/>
                <w:sz w:val="28"/>
                <w:szCs w:val="28"/>
                <w:lang w:eastAsia="de-DE"/>
              </w:rPr>
              <w:t xml:space="preserve"> (angelehnt an VDA Band 4 und DGQ)</w:t>
            </w:r>
          </w:p>
        </w:tc>
        <w:tc>
          <w:tcPr>
            <w:tcW w:w="1530" w:type="dxa"/>
            <w:tcBorders>
              <w:top w:val="single" w:sz="4" w:space="0" w:color="auto"/>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pu</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pu</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-18,75</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po</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po</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44,07</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w:t>
            </w:r>
            <w:proofErr w:type="spellEnd"/>
            <w:r w:rsidRPr="00465C33">
              <w:rPr>
                <w:rFonts w:eastAsia="Times New Roman" w:cs="Arial"/>
                <w:b/>
                <w:bCs/>
                <w:sz w:val="24"/>
                <w:szCs w:val="24"/>
                <w:lang w:eastAsia="de-DE"/>
              </w:rPr>
              <w:t xml:space="preserve"> (P</w:t>
            </w:r>
            <w:r w:rsidRPr="00465C33">
              <w:rPr>
                <w:rFonts w:eastAsia="Times New Roman" w:cs="Arial"/>
                <w:b/>
                <w:bCs/>
                <w:sz w:val="28"/>
                <w:szCs w:val="28"/>
                <w:vertAlign w:val="subscript"/>
                <w:lang w:eastAsia="de-DE"/>
              </w:rPr>
              <w:t>p</w:t>
            </w:r>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12,66</w:t>
            </w:r>
          </w:p>
        </w:tc>
      </w:tr>
      <w:tr w:rsidR="00465C33" w:rsidRPr="00465C33" w:rsidTr="00465C33">
        <w:trPr>
          <w:trHeight w:hRule="exact" w:val="340"/>
          <w:jc w:val="center"/>
        </w:trPr>
        <w:tc>
          <w:tcPr>
            <w:tcW w:w="2540" w:type="dxa"/>
            <w:vMerge/>
            <w:tcBorders>
              <w:top w:val="single" w:sz="4" w:space="0" w:color="auto"/>
              <w:left w:val="single" w:sz="4" w:space="0" w:color="auto"/>
              <w:bottom w:val="single" w:sz="4" w:space="0" w:color="auto"/>
              <w:right w:val="single" w:sz="4" w:space="0" w:color="auto"/>
            </w:tcBorders>
            <w:vAlign w:val="center"/>
            <w:hideMark/>
          </w:tcPr>
          <w:p w:rsidR="00465C33" w:rsidRPr="00465C33" w:rsidRDefault="00465C33" w:rsidP="00465C33">
            <w:pPr>
              <w:spacing w:after="0" w:line="240" w:lineRule="auto"/>
              <w:rPr>
                <w:rFonts w:ascii="Calibri" w:eastAsia="Times New Roman" w:hAnsi="Calibri" w:cs="Times New Roman"/>
                <w:b/>
                <w:bCs/>
                <w:color w:val="000000"/>
                <w:sz w:val="28"/>
                <w:szCs w:val="28"/>
                <w:lang w:eastAsia="de-DE"/>
              </w:rPr>
            </w:pPr>
          </w:p>
        </w:tc>
        <w:tc>
          <w:tcPr>
            <w:tcW w:w="1530" w:type="dxa"/>
            <w:tcBorders>
              <w:top w:val="nil"/>
              <w:left w:val="nil"/>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proofErr w:type="spellStart"/>
            <w:r w:rsidRPr="00465C33">
              <w:rPr>
                <w:rFonts w:ascii="Calibri" w:eastAsia="Times New Roman" w:hAnsi="Calibri" w:cs="Times New Roman"/>
                <w:b/>
                <w:bCs/>
                <w:sz w:val="28"/>
                <w:szCs w:val="28"/>
                <w:lang w:eastAsia="de-DE"/>
              </w:rPr>
              <w:t>C</w:t>
            </w:r>
            <w:r w:rsidRPr="00465C33">
              <w:rPr>
                <w:rFonts w:eastAsia="Times New Roman" w:cs="Arial"/>
                <w:b/>
                <w:bCs/>
                <w:sz w:val="28"/>
                <w:szCs w:val="28"/>
                <w:vertAlign w:val="subscript"/>
                <w:lang w:eastAsia="de-DE"/>
              </w:rPr>
              <w:t>pk</w:t>
            </w:r>
            <w:proofErr w:type="spellEnd"/>
            <w:r w:rsidRPr="00465C33">
              <w:rPr>
                <w:rFonts w:eastAsia="Times New Roman" w:cs="Arial"/>
                <w:b/>
                <w:bCs/>
                <w:sz w:val="24"/>
                <w:szCs w:val="24"/>
                <w:lang w:eastAsia="de-DE"/>
              </w:rPr>
              <w:t xml:space="preserve"> (</w:t>
            </w:r>
            <w:proofErr w:type="spellStart"/>
            <w:r w:rsidRPr="00465C33">
              <w:rPr>
                <w:rFonts w:eastAsia="Times New Roman" w:cs="Arial"/>
                <w:b/>
                <w:bCs/>
                <w:sz w:val="24"/>
                <w:szCs w:val="24"/>
                <w:lang w:eastAsia="de-DE"/>
              </w:rPr>
              <w:t>P</w:t>
            </w:r>
            <w:r w:rsidRPr="00465C33">
              <w:rPr>
                <w:rFonts w:eastAsia="Times New Roman" w:cs="Arial"/>
                <w:b/>
                <w:bCs/>
                <w:sz w:val="28"/>
                <w:szCs w:val="28"/>
                <w:vertAlign w:val="subscript"/>
                <w:lang w:eastAsia="de-DE"/>
              </w:rPr>
              <w:t>pk</w:t>
            </w:r>
            <w:proofErr w:type="spellEnd"/>
            <w:r w:rsidRPr="00465C33">
              <w:rPr>
                <w:rFonts w:eastAsia="Times New Roman" w:cs="Arial"/>
                <w:b/>
                <w:bCs/>
                <w:sz w:val="28"/>
                <w:szCs w:val="28"/>
                <w:lang w:eastAsia="de-DE"/>
              </w:rPr>
              <w:t>)</w:t>
            </w:r>
            <w:r w:rsidRPr="00465C33">
              <w:rPr>
                <w:rFonts w:eastAsia="Times New Roman" w:cs="Arial"/>
                <w:b/>
                <w:bCs/>
                <w:sz w:val="28"/>
                <w:szCs w:val="28"/>
                <w:vertAlign w:val="subscript"/>
                <w:lang w:eastAsia="de-DE"/>
              </w:rPr>
              <w:t xml:space="preserve"> </w:t>
            </w:r>
          </w:p>
        </w:tc>
        <w:tc>
          <w:tcPr>
            <w:tcW w:w="3510" w:type="dxa"/>
            <w:tcBorders>
              <w:top w:val="nil"/>
              <w:left w:val="nil"/>
              <w:bottom w:val="nil"/>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-18,75</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 xml:space="preserve">Bewertung </w:t>
            </w:r>
            <w:proofErr w:type="spellStart"/>
            <w:r w:rsidRPr="00465C33">
              <w:rPr>
                <w:rFonts w:ascii="Calibri" w:eastAsia="Times New Roman" w:hAnsi="Calibri" w:cs="Times New Roman"/>
                <w:b/>
                <w:bCs/>
                <w:color w:val="000000"/>
                <w:sz w:val="28"/>
                <w:szCs w:val="28"/>
                <w:lang w:eastAsia="de-DE"/>
              </w:rPr>
              <w:t>Cpk</w:t>
            </w:r>
            <w:proofErr w:type="spellEnd"/>
            <w:r w:rsidRPr="00465C33">
              <w:rPr>
                <w:rFonts w:ascii="Calibri" w:eastAsia="Times New Roman" w:hAnsi="Calibri" w:cs="Times New Roman"/>
                <w:b/>
                <w:bCs/>
                <w:color w:val="000000"/>
                <w:sz w:val="28"/>
                <w:szCs w:val="28"/>
                <w:lang w:eastAsia="de-DE"/>
              </w:rPr>
              <w:t xml:space="preserve"> (</w:t>
            </w:r>
            <w:proofErr w:type="spellStart"/>
            <w:r w:rsidRPr="00465C33">
              <w:rPr>
                <w:rFonts w:ascii="Calibri" w:eastAsia="Times New Roman" w:hAnsi="Calibri" w:cs="Times New Roman"/>
                <w:b/>
                <w:bCs/>
                <w:color w:val="000000"/>
                <w:sz w:val="28"/>
                <w:szCs w:val="28"/>
                <w:lang w:eastAsia="de-DE"/>
              </w:rPr>
              <w:t>Ppk</w:t>
            </w:r>
            <w:proofErr w:type="spellEnd"/>
            <w:r w:rsidRPr="00465C33">
              <w:rPr>
                <w:rFonts w:ascii="Calibri" w:eastAsia="Times New Roman" w:hAnsi="Calibri" w:cs="Times New Roman"/>
                <w:b/>
                <w:bCs/>
                <w:color w:val="000000"/>
                <w:sz w:val="28"/>
                <w:szCs w:val="28"/>
                <w:lang w:eastAsia="de-DE"/>
              </w:rPr>
              <w:t>) =&gt;</w:t>
            </w:r>
          </w:p>
        </w:tc>
        <w:tc>
          <w:tcPr>
            <w:tcW w:w="3510" w:type="dxa"/>
            <w:tcBorders>
              <w:top w:val="single" w:sz="4" w:space="0" w:color="auto"/>
              <w:left w:val="single" w:sz="4" w:space="0" w:color="auto"/>
              <w:bottom w:val="single" w:sz="4" w:space="0" w:color="auto"/>
              <w:right w:val="single" w:sz="4" w:space="0" w:color="auto"/>
            </w:tcBorders>
            <w:shd w:val="clear" w:color="000000" w:fill="FF0000"/>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Prozess nicht fähig</w:t>
            </w:r>
          </w:p>
        </w:tc>
      </w:tr>
      <w:tr w:rsidR="00465C33" w:rsidRPr="00465C33" w:rsidTr="00465C33">
        <w:trPr>
          <w:trHeight w:hRule="exact" w:val="340"/>
          <w:jc w:val="center"/>
        </w:trPr>
        <w:tc>
          <w:tcPr>
            <w:tcW w:w="254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153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c>
          <w:tcPr>
            <w:tcW w:w="3510" w:type="dxa"/>
            <w:tcBorders>
              <w:top w:val="nil"/>
              <w:left w:val="nil"/>
              <w:bottom w:val="nil"/>
              <w:right w:val="nil"/>
            </w:tcBorders>
            <w:shd w:val="clear" w:color="auto" w:fill="auto"/>
            <w:noWrap/>
            <w:vAlign w:val="center"/>
            <w:hideMark/>
          </w:tcPr>
          <w:p w:rsidR="00465C33" w:rsidRPr="00465C33" w:rsidRDefault="00465C33" w:rsidP="00465C33">
            <w:pPr>
              <w:spacing w:after="0" w:line="240" w:lineRule="auto"/>
              <w:rPr>
                <w:rFonts w:ascii="Calibri" w:eastAsia="Times New Roman" w:hAnsi="Calibri" w:cs="Times New Roman"/>
                <w:color w:val="000000"/>
                <w:lang w:eastAsia="de-DE"/>
              </w:rPr>
            </w:pP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Median </w:t>
            </w:r>
            <w:r w:rsidRPr="00465C33">
              <w:rPr>
                <w:rFonts w:ascii="Symbol" w:eastAsia="Times New Roman" w:hAnsi="Symbol" w:cs="Times New Roman"/>
                <w:b/>
                <w:bCs/>
                <w:sz w:val="28"/>
                <w:szCs w:val="28"/>
                <w:lang w:eastAsia="de-DE"/>
              </w:rPr>
              <w:t></w:t>
            </w:r>
          </w:p>
        </w:tc>
        <w:tc>
          <w:tcPr>
            <w:tcW w:w="3510" w:type="dxa"/>
            <w:tcBorders>
              <w:top w:val="single" w:sz="4" w:space="0" w:color="auto"/>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-0,1241</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sz w:val="28"/>
                <w:szCs w:val="28"/>
                <w:lang w:eastAsia="de-DE"/>
              </w:rPr>
            </w:pPr>
            <w:r w:rsidRPr="00465C33">
              <w:rPr>
                <w:rFonts w:ascii="Calibri" w:eastAsia="Times New Roman" w:hAnsi="Calibri" w:cs="Times New Roman"/>
                <w:b/>
                <w:bCs/>
                <w:sz w:val="28"/>
                <w:szCs w:val="28"/>
                <w:lang w:eastAsia="de-DE"/>
              </w:rPr>
              <w:t xml:space="preserve">Spannweite </w:t>
            </w:r>
            <w:r w:rsidRPr="00465C33">
              <w:rPr>
                <w:rFonts w:ascii="Symbol" w:eastAsia="Times New Roman" w:hAnsi="Symbol" w:cs="Times New Roman"/>
                <w:b/>
                <w:bCs/>
                <w:sz w:val="28"/>
                <w:szCs w:val="28"/>
                <w:lang w:eastAsia="de-DE"/>
              </w:rPr>
              <w:t></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0,0081</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Minimum</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-0,1279</w:t>
            </w:r>
          </w:p>
        </w:tc>
      </w:tr>
      <w:tr w:rsidR="00465C33" w:rsidRPr="00465C33" w:rsidTr="00465C33">
        <w:trPr>
          <w:trHeight w:hRule="exact" w:val="340"/>
          <w:jc w:val="center"/>
        </w:trPr>
        <w:tc>
          <w:tcPr>
            <w:tcW w:w="4070"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Maximum</w:t>
            </w:r>
          </w:p>
        </w:tc>
        <w:tc>
          <w:tcPr>
            <w:tcW w:w="3510" w:type="dxa"/>
            <w:tcBorders>
              <w:top w:val="nil"/>
              <w:left w:val="nil"/>
              <w:bottom w:val="single" w:sz="4" w:space="0" w:color="auto"/>
              <w:right w:val="single" w:sz="4" w:space="0" w:color="auto"/>
            </w:tcBorders>
            <w:shd w:val="clear" w:color="000000" w:fill="C4D79B"/>
            <w:noWrap/>
            <w:vAlign w:val="center"/>
            <w:hideMark/>
          </w:tcPr>
          <w:p w:rsidR="00465C33" w:rsidRPr="00465C33" w:rsidRDefault="00465C33" w:rsidP="00465C33">
            <w:pPr>
              <w:spacing w:after="0" w:line="240" w:lineRule="auto"/>
              <w:jc w:val="center"/>
              <w:rPr>
                <w:rFonts w:ascii="Calibri" w:eastAsia="Times New Roman" w:hAnsi="Calibri" w:cs="Times New Roman"/>
                <w:b/>
                <w:bCs/>
                <w:color w:val="000000"/>
                <w:sz w:val="28"/>
                <w:szCs w:val="28"/>
                <w:lang w:eastAsia="de-DE"/>
              </w:rPr>
            </w:pPr>
            <w:r w:rsidRPr="00465C33">
              <w:rPr>
                <w:rFonts w:ascii="Calibri" w:eastAsia="Times New Roman" w:hAnsi="Calibri" w:cs="Times New Roman"/>
                <w:b/>
                <w:bCs/>
                <w:color w:val="000000"/>
                <w:sz w:val="28"/>
                <w:szCs w:val="28"/>
                <w:lang w:eastAsia="de-DE"/>
              </w:rPr>
              <w:t>-0,1198</w:t>
            </w:r>
          </w:p>
        </w:tc>
      </w:tr>
    </w:tbl>
    <w:p w:rsidR="00C43F46" w:rsidRDefault="00C43F46" w:rsidP="00C43F46"/>
    <w:p w:rsidR="00793A33" w:rsidRDefault="00465C33" w:rsidP="00C43F46">
      <w:r>
        <w:t>Die tatsächlich verfahrene Strecke ist systematisch ca. 0,1</w:t>
      </w:r>
      <w:r>
        <w:t>2</w:t>
      </w:r>
      <w:r>
        <w:t xml:space="preserve">mm zu </w:t>
      </w:r>
      <w:r>
        <w:t>lang. Der Fehler bewegt sich somit im gleichen Bereich wie bei Messung6, jedoch vorzeichenverändert. Dies könnte auf Spiel im System hindeuten, welches bei den übrigen Messungen aufgrund des widerholten Anfahrens von einer Seite nicht sichtbar ist.</w:t>
      </w:r>
    </w:p>
    <w:p w:rsidR="00793A33" w:rsidRDefault="00793A33">
      <w:r>
        <w:br w:type="page"/>
      </w:r>
    </w:p>
    <w:p w:rsidR="00465C33" w:rsidRDefault="00793A33" w:rsidP="00C43F46">
      <w:r>
        <w:lastRenderedPageBreak/>
        <w:t>Fazit:</w:t>
      </w:r>
    </w:p>
    <w:p w:rsidR="00793A33" w:rsidRDefault="00793A33" w:rsidP="00C43F46">
      <w:r>
        <w:t xml:space="preserve">Die </w:t>
      </w:r>
      <w:r w:rsidR="00857624">
        <w:t>Präzision</w:t>
      </w:r>
      <w:r>
        <w:t xml:space="preserve"> des Systems ist trotz des in Messung1 beschriebenen Absetzvorgangs </w:t>
      </w:r>
      <w:r w:rsidR="00857624">
        <w:t>mehr als ausreichend für den Verwendungszweck.</w:t>
      </w:r>
    </w:p>
    <w:p w:rsidR="00857624" w:rsidRDefault="00857624" w:rsidP="00C43F46">
      <w:r>
        <w:t xml:space="preserve">In den Messungen 6 und 8 zeigt sich, dass die Richtigkeit jedoch nicht optimal ist. Mit dem vorhandenen Messmittel kann nicht geklärt werden worin genau die Ursache für die Abweichung vom Sollwert liegt. </w:t>
      </w:r>
      <w:r w:rsidR="00FB67E6">
        <w:t xml:space="preserve">Jedoch lässt sich argumentieren, dass der Fehler von unter 0,2mm bei einer </w:t>
      </w:r>
      <w:proofErr w:type="spellStart"/>
      <w:r w:rsidR="00FB67E6">
        <w:t>Extrusionsbreite</w:t>
      </w:r>
      <w:proofErr w:type="spellEnd"/>
      <w:r w:rsidR="00FB67E6">
        <w:t xml:space="preserve"> von 1,4mm und nach der Schwindung der Keramik nur geringen Einfluss auf das Druckergebnis hat.</w:t>
      </w:r>
    </w:p>
    <w:p w:rsidR="00FB67E6" w:rsidRPr="00C43F46" w:rsidRDefault="00FB67E6" w:rsidP="00C43F46">
      <w:r>
        <w:t>Interessant wäre eine Messung über eine Druckkopfbewegung von 100mm um zu überprüfen, ob der Fehler proportional zur Distanz ist. Ein Messsystem mit einer Auflösung von 0,01mm sollte für diesen Zweck genügen.</w:t>
      </w:r>
      <w:bookmarkStart w:id="7" w:name="_GoBack"/>
      <w:bookmarkEnd w:id="7"/>
    </w:p>
    <w:sectPr w:rsidR="00FB67E6" w:rsidRPr="00C43F4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4B5E"/>
    <w:rsid w:val="00076FFF"/>
    <w:rsid w:val="00313B59"/>
    <w:rsid w:val="003257BD"/>
    <w:rsid w:val="00465C33"/>
    <w:rsid w:val="00474AC9"/>
    <w:rsid w:val="00593B60"/>
    <w:rsid w:val="00666F44"/>
    <w:rsid w:val="006E417F"/>
    <w:rsid w:val="00726AF0"/>
    <w:rsid w:val="00757504"/>
    <w:rsid w:val="00793A33"/>
    <w:rsid w:val="00857624"/>
    <w:rsid w:val="00867FFE"/>
    <w:rsid w:val="00A734A8"/>
    <w:rsid w:val="00A94B5E"/>
    <w:rsid w:val="00A96C43"/>
    <w:rsid w:val="00AC3983"/>
    <w:rsid w:val="00C43F46"/>
    <w:rsid w:val="00EE70D3"/>
    <w:rsid w:val="00F41B54"/>
    <w:rsid w:val="00FB67E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41B54"/>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74AC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74AC9"/>
    <w:rPr>
      <w:rFonts w:ascii="Tahoma" w:hAnsi="Tahoma" w:cs="Tahoma"/>
      <w:sz w:val="16"/>
      <w:szCs w:val="16"/>
    </w:rPr>
  </w:style>
  <w:style w:type="paragraph" w:styleId="Beschriftung">
    <w:name w:val="caption"/>
    <w:basedOn w:val="Standard"/>
    <w:next w:val="Standard"/>
    <w:uiPriority w:val="35"/>
    <w:unhideWhenUsed/>
    <w:qFormat/>
    <w:rsid w:val="00474AC9"/>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F41B54"/>
    <w:rPr>
      <w:rFonts w:ascii="Arial" w:hAnsi="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74AC9"/>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74AC9"/>
    <w:rPr>
      <w:rFonts w:ascii="Tahoma" w:hAnsi="Tahoma" w:cs="Tahoma"/>
      <w:sz w:val="16"/>
      <w:szCs w:val="16"/>
    </w:rPr>
  </w:style>
  <w:style w:type="paragraph" w:styleId="Beschriftung">
    <w:name w:val="caption"/>
    <w:basedOn w:val="Standard"/>
    <w:next w:val="Standard"/>
    <w:uiPriority w:val="35"/>
    <w:unhideWhenUsed/>
    <w:qFormat/>
    <w:rsid w:val="00474AC9"/>
    <w:pPr>
      <w:spacing w:line="240" w:lineRule="auto"/>
    </w:pPr>
    <w:rPr>
      <w:b/>
      <w:bCs/>
      <w:color w:val="4F81BD"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5972240">
      <w:bodyDiv w:val="1"/>
      <w:marLeft w:val="0"/>
      <w:marRight w:val="0"/>
      <w:marTop w:val="0"/>
      <w:marBottom w:val="0"/>
      <w:divBdr>
        <w:top w:val="none" w:sz="0" w:space="0" w:color="auto"/>
        <w:left w:val="none" w:sz="0" w:space="0" w:color="auto"/>
        <w:bottom w:val="none" w:sz="0" w:space="0" w:color="auto"/>
        <w:right w:val="none" w:sz="0" w:space="0" w:color="auto"/>
      </w:divBdr>
    </w:div>
    <w:div w:id="620068648">
      <w:bodyDiv w:val="1"/>
      <w:marLeft w:val="0"/>
      <w:marRight w:val="0"/>
      <w:marTop w:val="0"/>
      <w:marBottom w:val="0"/>
      <w:divBdr>
        <w:top w:val="none" w:sz="0" w:space="0" w:color="auto"/>
        <w:left w:val="none" w:sz="0" w:space="0" w:color="auto"/>
        <w:bottom w:val="none" w:sz="0" w:space="0" w:color="auto"/>
        <w:right w:val="none" w:sz="0" w:space="0" w:color="auto"/>
      </w:divBdr>
    </w:div>
    <w:div w:id="864515054">
      <w:bodyDiv w:val="1"/>
      <w:marLeft w:val="0"/>
      <w:marRight w:val="0"/>
      <w:marTop w:val="0"/>
      <w:marBottom w:val="0"/>
      <w:divBdr>
        <w:top w:val="none" w:sz="0" w:space="0" w:color="auto"/>
        <w:left w:val="none" w:sz="0" w:space="0" w:color="auto"/>
        <w:bottom w:val="none" w:sz="0" w:space="0" w:color="auto"/>
        <w:right w:val="none" w:sz="0" w:space="0" w:color="auto"/>
      </w:divBdr>
    </w:div>
    <w:div w:id="1068843003">
      <w:bodyDiv w:val="1"/>
      <w:marLeft w:val="0"/>
      <w:marRight w:val="0"/>
      <w:marTop w:val="0"/>
      <w:marBottom w:val="0"/>
      <w:divBdr>
        <w:top w:val="none" w:sz="0" w:space="0" w:color="auto"/>
        <w:left w:val="none" w:sz="0" w:space="0" w:color="auto"/>
        <w:bottom w:val="none" w:sz="0" w:space="0" w:color="auto"/>
        <w:right w:val="none" w:sz="0" w:space="0" w:color="auto"/>
      </w:divBdr>
    </w:div>
    <w:div w:id="1473669770">
      <w:bodyDiv w:val="1"/>
      <w:marLeft w:val="0"/>
      <w:marRight w:val="0"/>
      <w:marTop w:val="0"/>
      <w:marBottom w:val="0"/>
      <w:divBdr>
        <w:top w:val="none" w:sz="0" w:space="0" w:color="auto"/>
        <w:left w:val="none" w:sz="0" w:space="0" w:color="auto"/>
        <w:bottom w:val="none" w:sz="0" w:space="0" w:color="auto"/>
        <w:right w:val="none" w:sz="0" w:space="0" w:color="auto"/>
      </w:divBdr>
    </w:div>
    <w:div w:id="1768455235">
      <w:bodyDiv w:val="1"/>
      <w:marLeft w:val="0"/>
      <w:marRight w:val="0"/>
      <w:marTop w:val="0"/>
      <w:marBottom w:val="0"/>
      <w:divBdr>
        <w:top w:val="none" w:sz="0" w:space="0" w:color="auto"/>
        <w:left w:val="none" w:sz="0" w:space="0" w:color="auto"/>
        <w:bottom w:val="none" w:sz="0" w:space="0" w:color="auto"/>
        <w:right w:val="none" w:sz="0" w:space="0" w:color="auto"/>
      </w:divBdr>
    </w:div>
    <w:div w:id="1964727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11</Pages>
  <Words>1217</Words>
  <Characters>7668</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DH</dc:creator>
  <cp:keywords/>
  <dc:description/>
  <cp:lastModifiedBy>DH</cp:lastModifiedBy>
  <cp:revision>12</cp:revision>
  <dcterms:created xsi:type="dcterms:W3CDTF">2019-04-22T13:48:00Z</dcterms:created>
  <dcterms:modified xsi:type="dcterms:W3CDTF">2019-04-22T15:52:00Z</dcterms:modified>
</cp:coreProperties>
</file>